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31" w:rsidRDefault="00773931">
      <w:pPr>
        <w:spacing w:after="0" w:line="240" w:lineRule="auto"/>
      </w:pPr>
      <w:r>
        <w:rPr>
          <w:noProof/>
        </w:rPr>
        <w:drawing>
          <wp:inline distT="0" distB="0" distL="0" distR="0">
            <wp:extent cx="5940425" cy="8170818"/>
            <wp:effectExtent l="19050" t="0" r="3175" b="0"/>
            <wp:docPr id="1" name="Рисунок 1" descr="C:\Users\Компьютер\Desktop\раб прог 2024-2025\титульники\робототехн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раб прог 2024-2025\титульники\робототехника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773931" w:rsidRDefault="00773931" w:rsidP="00F26BCA">
      <w:pPr>
        <w:shd w:val="clear" w:color="auto" w:fill="FFFFFF"/>
        <w:spacing w:after="150" w:line="240" w:lineRule="auto"/>
        <w:ind w:firstLine="284"/>
      </w:pPr>
    </w:p>
    <w:p w:rsidR="00F3313D" w:rsidRPr="00F3313D" w:rsidRDefault="00F3313D" w:rsidP="00F26BCA">
      <w:pPr>
        <w:shd w:val="clear" w:color="auto" w:fill="FFFFFF"/>
        <w:spacing w:after="150" w:line="240" w:lineRule="auto"/>
        <w:ind w:firstLine="284"/>
      </w:pPr>
      <w:r w:rsidRPr="00F3313D">
        <w:t>Рабочая программа по внеурочной деятельности «Робототехника» построена на основе фундаментального ядра содержания основного общего обра</w:t>
      </w:r>
      <w:r w:rsidRPr="00F3313D">
        <w:softHyphen/>
        <w:t>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</w:t>
      </w:r>
      <w:r w:rsidRPr="00F3313D">
        <w:softHyphen/>
        <w:t>нравственного развития и воспитания гражданина России.</w:t>
      </w:r>
    </w:p>
    <w:p w:rsidR="00F3313D" w:rsidRPr="00F3313D" w:rsidRDefault="00F3313D" w:rsidP="00F3313D">
      <w:r w:rsidRPr="00F3313D">
        <w:t>Преподавание внеурочной деятельности «Робототехника» в основной школе осуществляется в соответствии с основными нормативными документами и инструктивно методическими материалами:</w:t>
      </w:r>
    </w:p>
    <w:p w:rsidR="00F3313D" w:rsidRPr="00F3313D" w:rsidRDefault="00F3313D" w:rsidP="00F3313D">
      <w:r w:rsidRPr="00F3313D">
        <w:t>Закон Российской Федерации «Об образовании в Российской Федерации» от 29.12.2012г. №273-ФЗ;</w:t>
      </w:r>
    </w:p>
    <w:p w:rsidR="00F3313D" w:rsidRPr="00F3313D" w:rsidRDefault="00F3313D" w:rsidP="00F3313D">
      <w:r w:rsidRPr="00F3313D">
        <w:t>Федеральный государ</w:t>
      </w:r>
      <w:r w:rsidRPr="00F3313D">
        <w:softHyphen/>
        <w:t>ственный образовательный стандарт основного общего обра</w:t>
      </w:r>
      <w:r w:rsidRPr="00F3313D">
        <w:softHyphen/>
        <w:t xml:space="preserve">зования, утвержденный приказом </w:t>
      </w:r>
      <w:proofErr w:type="spellStart"/>
      <w:r w:rsidRPr="00F3313D">
        <w:t>Минобрнауки</w:t>
      </w:r>
      <w:proofErr w:type="spellEnd"/>
      <w:r w:rsidRPr="00F3313D"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F3313D">
        <w:t>Минобрнауки</w:t>
      </w:r>
      <w:proofErr w:type="spellEnd"/>
      <w:r w:rsidRPr="00F3313D">
        <w:t xml:space="preserve"> России от 29.12.2014 №1644)</w:t>
      </w:r>
    </w:p>
    <w:p w:rsidR="00F3313D" w:rsidRPr="00F3313D" w:rsidRDefault="00F3313D" w:rsidP="00F3313D">
      <w:r w:rsidRPr="00F3313D">
        <w:t xml:space="preserve">Авторская программа основного общего образования по информатике 5-9 классы. Автор: </w:t>
      </w:r>
      <w:proofErr w:type="spellStart"/>
      <w:r w:rsidRPr="00F3313D">
        <w:t>Босовой</w:t>
      </w:r>
      <w:proofErr w:type="spellEnd"/>
      <w:r w:rsidRPr="00F3313D">
        <w:t xml:space="preserve"> Л.Л. «Программа курса информатики и ИКТ для 5-9 классов средней общеобразовательной школы»: программы для общеобразовательных учреждений к комплекту учебников, изданной в сборнике «Информатика. Программы для общеобразовательных учреждений 2-11 классы», составитель М.Н. Бородин. – М.: БИНОМ. Лаборатория знаний, 2010;</w:t>
      </w:r>
    </w:p>
    <w:p w:rsidR="00F3313D" w:rsidRPr="00F3313D" w:rsidRDefault="00F3313D" w:rsidP="00F3313D"/>
    <w:p w:rsidR="00F3313D" w:rsidRPr="00F3313D" w:rsidRDefault="00F3313D" w:rsidP="00F3313D">
      <w:r w:rsidRPr="00F3313D">
        <w:rPr>
          <w:b/>
          <w:bCs/>
        </w:rPr>
        <w:t>Цели курса:</w:t>
      </w:r>
    </w:p>
    <w:p w:rsidR="00F3313D" w:rsidRPr="00F3313D" w:rsidRDefault="00F3313D" w:rsidP="00F3313D">
      <w:r w:rsidRPr="00F3313D">
        <w:t xml:space="preserve">• развитие </w:t>
      </w:r>
      <w:proofErr w:type="spellStart"/>
      <w:r w:rsidRPr="00F3313D">
        <w:t>общеучебных</w:t>
      </w:r>
      <w:proofErr w:type="spellEnd"/>
      <w:r w:rsidRPr="00F3313D">
        <w:t xml:space="preserve"> умений и навыков на основе средств и методов робототехники,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F3313D" w:rsidRPr="00F3313D" w:rsidRDefault="00F3313D" w:rsidP="00F3313D">
      <w:r w:rsidRPr="00F3313D">
        <w:t xml:space="preserve">• целенаправленное формирование таких </w:t>
      </w:r>
      <w:proofErr w:type="spellStart"/>
      <w:r w:rsidRPr="00F3313D">
        <w:t>общеучебных</w:t>
      </w:r>
      <w:proofErr w:type="spellEnd"/>
      <w:r w:rsidRPr="00F3313D">
        <w:t xml:space="preserve"> понятий, как «объект», «система», «модель», «алгоритм» и др.;</w:t>
      </w:r>
    </w:p>
    <w:p w:rsidR="00F3313D" w:rsidRPr="00F3313D" w:rsidRDefault="00F3313D" w:rsidP="00F3313D">
      <w:r w:rsidRPr="00F3313D">
        <w:t>• воспитание ответственного и избирательного отношения к технологиям; развитию познавательных, интеллектуальных и творческих способностей учащихся;</w:t>
      </w:r>
    </w:p>
    <w:p w:rsidR="00F3313D" w:rsidRPr="00F3313D" w:rsidRDefault="00F3313D" w:rsidP="00F3313D">
      <w:r w:rsidRPr="00F3313D">
        <w:t xml:space="preserve">• формирование целостного мировоззрения, соответствующего современному уровню развития науки и общественной практики за счет развития представлений </w:t>
      </w:r>
      <w:proofErr w:type="gramStart"/>
      <w:r w:rsidRPr="00F3313D">
        <w:t>об</w:t>
      </w:r>
      <w:proofErr w:type="gramEnd"/>
      <w:r w:rsidRPr="00F3313D">
        <w:t xml:space="preserve"> робототехники;</w:t>
      </w:r>
    </w:p>
    <w:p w:rsidR="00F3313D" w:rsidRPr="00F3313D" w:rsidRDefault="00F3313D" w:rsidP="00F3313D">
      <w:r w:rsidRPr="00F3313D">
        <w:t>•</w:t>
      </w:r>
    </w:p>
    <w:p w:rsidR="00F3313D" w:rsidRPr="00F3313D" w:rsidRDefault="00F3313D" w:rsidP="00F3313D">
      <w:r w:rsidRPr="00F3313D">
        <w:rPr>
          <w:b/>
          <w:bCs/>
        </w:rPr>
        <w:t>Задачи курса:</w:t>
      </w:r>
    </w:p>
    <w:p w:rsidR="00F3313D" w:rsidRPr="00F3313D" w:rsidRDefault="00F3313D" w:rsidP="00F3313D">
      <w:r w:rsidRPr="00F3313D">
        <w:t>- дать первоначальные знания о конструкции робототехнических устройств;</w:t>
      </w:r>
    </w:p>
    <w:p w:rsidR="00F3313D" w:rsidRPr="00F3313D" w:rsidRDefault="00F3313D" w:rsidP="00F3313D">
      <w:r w:rsidRPr="00F3313D">
        <w:t>- научить приемам сборки и программирования робототехнических устройств;</w:t>
      </w:r>
    </w:p>
    <w:p w:rsidR="00F3313D" w:rsidRPr="00F3313D" w:rsidRDefault="00F3313D" w:rsidP="00F3313D">
      <w:r w:rsidRPr="00F3313D">
        <w:t>- сформировать общенаучные и технологические навыки конструирования и проектирования;</w:t>
      </w:r>
    </w:p>
    <w:p w:rsidR="00F3313D" w:rsidRPr="00F3313D" w:rsidRDefault="00F3313D" w:rsidP="00F3313D">
      <w:r w:rsidRPr="00F3313D">
        <w:lastRenderedPageBreak/>
        <w:t>- ознакомить с правилами безопасной работы с инструментами</w:t>
      </w:r>
    </w:p>
    <w:p w:rsidR="00F3313D" w:rsidRPr="00F3313D" w:rsidRDefault="00F3313D" w:rsidP="00F3313D">
      <w:r w:rsidRPr="00F3313D">
        <w:t>- формировать творческое отношение к выполняемой работе;</w:t>
      </w:r>
    </w:p>
    <w:p w:rsidR="00F3313D" w:rsidRPr="00F3313D" w:rsidRDefault="00F3313D" w:rsidP="00F3313D">
      <w:r w:rsidRPr="00F3313D">
        <w:t>- воспитывать умение работать в коллективе, эффективно распределять обязанности.</w:t>
      </w:r>
    </w:p>
    <w:p w:rsidR="00F3313D" w:rsidRPr="00F3313D" w:rsidRDefault="00F3313D" w:rsidP="00F3313D">
      <w:r w:rsidRPr="00F3313D">
        <w:t>- развивать творческую инициативу и самостоятельность;</w:t>
      </w:r>
    </w:p>
    <w:p w:rsidR="00F3313D" w:rsidRPr="00F3313D" w:rsidRDefault="00F3313D" w:rsidP="00F3313D">
      <w:r w:rsidRPr="00F3313D">
        <w:t>- 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главном.</w:t>
      </w:r>
    </w:p>
    <w:p w:rsidR="00F3313D" w:rsidRPr="00F3313D" w:rsidRDefault="00F3313D" w:rsidP="00F3313D">
      <w:r w:rsidRPr="00F3313D">
        <w:t>-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F3313D" w:rsidRDefault="00F3313D">
      <w:pPr>
        <w:rPr>
          <w:b/>
          <w:bCs/>
        </w:rPr>
      </w:pPr>
      <w:r>
        <w:rPr>
          <w:b/>
          <w:bCs/>
        </w:rPr>
        <w:br w:type="page"/>
      </w:r>
    </w:p>
    <w:p w:rsidR="00F3313D" w:rsidRPr="00F3313D" w:rsidRDefault="00F3313D" w:rsidP="00F3313D">
      <w:r w:rsidRPr="00F3313D">
        <w:rPr>
          <w:b/>
          <w:bCs/>
        </w:rPr>
        <w:lastRenderedPageBreak/>
        <w:t>Содержание программы внеурочной деятельности «Робототехника».</w:t>
      </w:r>
    </w:p>
    <w:p w:rsidR="00F3313D" w:rsidRPr="00F3313D" w:rsidRDefault="00F3313D" w:rsidP="00F3313D">
      <w:r w:rsidRPr="00F3313D">
        <w:rPr>
          <w:b/>
          <w:bCs/>
        </w:rPr>
        <w:t>5 класс (34 часа, 1 час в неделю)</w:t>
      </w:r>
    </w:p>
    <w:p w:rsidR="00F3313D" w:rsidRPr="00F3313D" w:rsidRDefault="00F3313D" w:rsidP="00F3313D">
      <w:r w:rsidRPr="00F3313D">
        <w:rPr>
          <w:b/>
          <w:bCs/>
        </w:rPr>
        <w:t>Раздел 1. Введение в робототехнику.</w:t>
      </w:r>
    </w:p>
    <w:p w:rsidR="00F3313D" w:rsidRPr="00F3313D" w:rsidRDefault="00F3313D" w:rsidP="00F3313D">
      <w:r w:rsidRPr="00F3313D">
        <w:rPr>
          <w:b/>
          <w:bCs/>
        </w:rPr>
        <w:t>Вводное занятие. Инструктаж по охране труда, пожарной безопасности.</w:t>
      </w:r>
    </w:p>
    <w:p w:rsidR="00F3313D" w:rsidRPr="00F3313D" w:rsidRDefault="00F3313D" w:rsidP="00F3313D">
      <w:r w:rsidRPr="00F3313D">
        <w:t>Инструктаж по охране труда, пожарной безопасности и антитеррористической защищенности. Формирование группы. Цели и задачи курса «Робототехника». Планы на текущий учебный год. Возможности робототехнических устройств. Три закона робототехники.</w:t>
      </w:r>
    </w:p>
    <w:p w:rsidR="00F3313D" w:rsidRPr="00F3313D" w:rsidRDefault="00F3313D" w:rsidP="00F3313D">
      <w:r w:rsidRPr="00F3313D">
        <w:rPr>
          <w:b/>
          <w:bCs/>
        </w:rPr>
        <w:t>Раздел 2. Основы робототехники.</w:t>
      </w:r>
    </w:p>
    <w:p w:rsidR="00F3313D" w:rsidRPr="00F3313D" w:rsidRDefault="00F3313D" w:rsidP="00F3313D">
      <w:r w:rsidRPr="00F3313D">
        <w:rPr>
          <w:b/>
          <w:bCs/>
        </w:rPr>
        <w:t>Устройство двигателей и модулей.</w:t>
      </w:r>
    </w:p>
    <w:p w:rsidR="00F3313D" w:rsidRPr="00F3313D" w:rsidRDefault="00F3313D" w:rsidP="00F3313D">
      <w:r w:rsidRPr="00F3313D">
        <w:t>Введение в робототехнику: история развития робототехники, понятие «робот», поколение роботов их классификация. Устройство двигателей и модулей.</w:t>
      </w:r>
    </w:p>
    <w:p w:rsidR="00F3313D" w:rsidRPr="00F3313D" w:rsidRDefault="00F3313D" w:rsidP="00F3313D">
      <w:r w:rsidRPr="00F3313D">
        <w:rPr>
          <w:b/>
          <w:bCs/>
        </w:rPr>
        <w:t>Инструменты необходимые для сборки-разборки моделей.</w:t>
      </w:r>
    </w:p>
    <w:p w:rsidR="00F3313D" w:rsidRPr="00F3313D" w:rsidRDefault="00F3313D" w:rsidP="00F3313D">
      <w:r w:rsidRPr="00F3313D">
        <w:t>Основные меры безопасности при работе с инструментами. Разметочные измерительные инструменты, плоскогубцы, пассатижи, круглогубцы, отвёртки, шестигранные и рожковые ключи, плашки под болты и гайки и др.</w:t>
      </w:r>
    </w:p>
    <w:p w:rsidR="00F3313D" w:rsidRPr="00F3313D" w:rsidRDefault="00F3313D" w:rsidP="00F3313D">
      <w:r w:rsidRPr="00F3313D">
        <w:rPr>
          <w:b/>
          <w:bCs/>
        </w:rPr>
        <w:t>Изучение и правила работы с инструкцией. Схемы электрической цепи. Чтение чертежей.</w:t>
      </w:r>
    </w:p>
    <w:p w:rsidR="00F3313D" w:rsidRPr="00F3313D" w:rsidRDefault="00F3313D" w:rsidP="00F3313D">
      <w:r w:rsidRPr="00F3313D">
        <w:t>Обучающие инструкционные и демонстрационные диски моделей роботов. Конструкторский документ. Графическое изображение объекта. Технический чертёж. Формат, масштаб, линии чертежа, полки-выноски, шрифт, обозначение и т.д. Разбор чертежей и схем выбранных к дальнейшей сборке роботов. Чтение чертежей и схем.</w:t>
      </w:r>
    </w:p>
    <w:p w:rsidR="00F3313D" w:rsidRPr="00F3313D" w:rsidRDefault="00F3313D" w:rsidP="00F3313D">
      <w:r w:rsidRPr="00F3313D">
        <w:rPr>
          <w:b/>
          <w:bCs/>
        </w:rPr>
        <w:t>Раздел 3. Сборка моделей роботов.</w:t>
      </w:r>
    </w:p>
    <w:p w:rsidR="00F3313D" w:rsidRPr="00F3313D" w:rsidRDefault="00F3313D" w:rsidP="00F3313D">
      <w:r w:rsidRPr="00F3313D">
        <w:rPr>
          <w:b/>
          <w:bCs/>
        </w:rPr>
        <w:t>Сборка моделей роботов по готовым картам: </w:t>
      </w:r>
      <w:r w:rsidRPr="00F3313D">
        <w:t>Игра «Кто быстрее?», Знакомство с понятием</w:t>
      </w:r>
      <w:r w:rsidRPr="00F3313D">
        <w:rPr>
          <w:b/>
          <w:bCs/>
        </w:rPr>
        <w:t> </w:t>
      </w:r>
      <w:r w:rsidRPr="00F3313D">
        <w:t xml:space="preserve">«Инерция», Гаражный </w:t>
      </w:r>
      <w:proofErr w:type="spellStart"/>
      <w:r w:rsidRPr="00F3313D">
        <w:t>парктроник</w:t>
      </w:r>
      <w:proofErr w:type="spellEnd"/>
      <w:r w:rsidRPr="00F3313D">
        <w:t>, Робот-светлячок, Дом с привидениями, Инструкция по сборке обычной машинки, Инструкция по сборке машинки с датчиком поворота вала (</w:t>
      </w:r>
      <w:proofErr w:type="spellStart"/>
      <w:r w:rsidRPr="00F3313D">
        <w:t>энкодер</w:t>
      </w:r>
      <w:proofErr w:type="spellEnd"/>
      <w:r w:rsidRPr="00F3313D">
        <w:t xml:space="preserve">), Инструкция по сборке машинки с датчиком касания, Инструкция по сборке машинки с датчиком цвета, Инструкция по сборке машинки с </w:t>
      </w:r>
      <w:proofErr w:type="spellStart"/>
      <w:proofErr w:type="gramStart"/>
      <w:r w:rsidRPr="00F3313D">
        <w:t>ИК-датчиками</w:t>
      </w:r>
      <w:proofErr w:type="spellEnd"/>
      <w:proofErr w:type="gramEnd"/>
      <w:r w:rsidRPr="00F3313D">
        <w:t>.</w:t>
      </w:r>
    </w:p>
    <w:p w:rsidR="00F3313D" w:rsidRPr="00F3313D" w:rsidRDefault="00F3313D" w:rsidP="00F3313D"/>
    <w:p w:rsidR="00F3313D" w:rsidRDefault="00F3313D">
      <w:pPr>
        <w:rPr>
          <w:b/>
          <w:bCs/>
        </w:rPr>
      </w:pPr>
      <w:r>
        <w:rPr>
          <w:b/>
          <w:bCs/>
        </w:rPr>
        <w:br w:type="page"/>
      </w:r>
    </w:p>
    <w:p w:rsidR="00F3313D" w:rsidRPr="00F3313D" w:rsidRDefault="00F3313D" w:rsidP="00F3313D">
      <w:r w:rsidRPr="00F3313D">
        <w:rPr>
          <w:b/>
          <w:bCs/>
        </w:rPr>
        <w:lastRenderedPageBreak/>
        <w:t>6 класс (34 часа, 1 час в неделю)</w:t>
      </w:r>
    </w:p>
    <w:p w:rsidR="00F3313D" w:rsidRPr="00F3313D" w:rsidRDefault="00F3313D" w:rsidP="00F3313D">
      <w:r w:rsidRPr="00F3313D">
        <w:rPr>
          <w:b/>
          <w:bCs/>
        </w:rPr>
        <w:t>Раздел 1. Введение в робототехнику.</w:t>
      </w:r>
    </w:p>
    <w:p w:rsidR="00F3313D" w:rsidRPr="00F3313D" w:rsidRDefault="00F3313D" w:rsidP="00F3313D">
      <w:r w:rsidRPr="00F3313D">
        <w:rPr>
          <w:b/>
          <w:bCs/>
        </w:rPr>
        <w:t>Вводное занятие. Инструктаж по охране труда, пожарной безопасности.</w:t>
      </w:r>
    </w:p>
    <w:p w:rsidR="00F3313D" w:rsidRPr="00F3313D" w:rsidRDefault="00F3313D" w:rsidP="00F3313D">
      <w:r w:rsidRPr="00F3313D">
        <w:t>Инструктаж по охране труда, пожарной безопасности и антитеррористической защищенности. Формирование группы. Цели и задачи курса «Робототехника». Планы на текущий учебный год. Возможности робототехнических устройств. Три закона робототехники.</w:t>
      </w:r>
    </w:p>
    <w:p w:rsidR="00F3313D" w:rsidRPr="00F3313D" w:rsidRDefault="00F3313D" w:rsidP="00F3313D">
      <w:r w:rsidRPr="00F3313D">
        <w:rPr>
          <w:b/>
          <w:bCs/>
        </w:rPr>
        <w:t>Раздел 2. Основы робототехники.</w:t>
      </w:r>
    </w:p>
    <w:p w:rsidR="00F3313D" w:rsidRPr="00F3313D" w:rsidRDefault="00F3313D" w:rsidP="00F3313D">
      <w:r w:rsidRPr="00F3313D">
        <w:rPr>
          <w:b/>
          <w:bCs/>
        </w:rPr>
        <w:t>Устройство двигателей и модулей.</w:t>
      </w:r>
    </w:p>
    <w:p w:rsidR="00F3313D" w:rsidRPr="00F3313D" w:rsidRDefault="00F3313D" w:rsidP="00F3313D">
      <w:r w:rsidRPr="00F3313D">
        <w:t>Введение в робототехнику: история развития робототехники, понятие «робот», поколение роботов их классификация. Устройство двигателей и модулей.</w:t>
      </w:r>
    </w:p>
    <w:p w:rsidR="00F3313D" w:rsidRPr="00F3313D" w:rsidRDefault="00F3313D" w:rsidP="00F3313D">
      <w:r w:rsidRPr="00F3313D">
        <w:rPr>
          <w:b/>
          <w:bCs/>
        </w:rPr>
        <w:t>Инструменты необходимые для сборки-разборки моделей.</w:t>
      </w:r>
    </w:p>
    <w:p w:rsidR="00F3313D" w:rsidRPr="00F3313D" w:rsidRDefault="00F3313D" w:rsidP="00F3313D">
      <w:r w:rsidRPr="00F3313D">
        <w:t>Основные меры безопасности при работе с инструментами. Разметочные измерительные инструменты, плоскогубцы, пассатижи, круглогубцы, отвёртки, шестигранные и рожковые ключи, плашки под болты и гайки и др.</w:t>
      </w:r>
    </w:p>
    <w:p w:rsidR="00F3313D" w:rsidRPr="00F3313D" w:rsidRDefault="00F3313D" w:rsidP="00F3313D">
      <w:r w:rsidRPr="00F3313D">
        <w:rPr>
          <w:b/>
          <w:bCs/>
        </w:rPr>
        <w:t>Изучение и правила работы с инструкцией. Схемы электрической цепи. Чтение чертежей.</w:t>
      </w:r>
    </w:p>
    <w:p w:rsidR="00F3313D" w:rsidRPr="00F3313D" w:rsidRDefault="00F3313D" w:rsidP="00F3313D">
      <w:r w:rsidRPr="00F3313D">
        <w:t>Обучающие инструкционные и демонстрационные диски моделей роботов. Конструкторский документ. Графическое изображение объекта. Технический чертёж. Формат, масштаб, линии чертежа, полки-выноски, шрифт, обозначение и т.д. Разбор чертежей и схем выбранных к дальнейшей сборке роботов. Чтение чертежей и схем.</w:t>
      </w:r>
    </w:p>
    <w:p w:rsidR="00F3313D" w:rsidRPr="00F3313D" w:rsidRDefault="00F3313D" w:rsidP="00F3313D">
      <w:r w:rsidRPr="00F3313D">
        <w:rPr>
          <w:b/>
          <w:bCs/>
        </w:rPr>
        <w:t>Раздел 3. Сборка моделей роботов и программирование.</w:t>
      </w:r>
    </w:p>
    <w:p w:rsidR="00F3313D" w:rsidRPr="00F3313D" w:rsidRDefault="00F3313D" w:rsidP="00F3313D">
      <w:r w:rsidRPr="00F3313D">
        <w:rPr>
          <w:b/>
          <w:bCs/>
        </w:rPr>
        <w:t>Сборка моделей роботов по готовым картам:</w:t>
      </w:r>
    </w:p>
    <w:p w:rsidR="00F3313D" w:rsidRPr="00F3313D" w:rsidRDefault="00F3313D" w:rsidP="00F3313D">
      <w:r w:rsidRPr="00F3313D">
        <w:t>Инструкция по сборке обычной машинки, Инструкция по сборке машинки с датчиком поворота вала (</w:t>
      </w:r>
      <w:proofErr w:type="spellStart"/>
      <w:r w:rsidRPr="00F3313D">
        <w:t>энкодер</w:t>
      </w:r>
      <w:proofErr w:type="spellEnd"/>
      <w:r w:rsidRPr="00F3313D">
        <w:t xml:space="preserve">), Инструкция по сборке машинки с датчиком касания, Инструкция по сборке машинки с датчиком цвета, Инструкция по сборке машинки с </w:t>
      </w:r>
      <w:proofErr w:type="spellStart"/>
      <w:proofErr w:type="gramStart"/>
      <w:r w:rsidRPr="00F3313D">
        <w:t>ИК-датчиками</w:t>
      </w:r>
      <w:proofErr w:type="spellEnd"/>
      <w:proofErr w:type="gramEnd"/>
    </w:p>
    <w:p w:rsidR="00F3313D" w:rsidRPr="00F3313D" w:rsidRDefault="00F3313D" w:rsidP="00F3313D">
      <w:r w:rsidRPr="00F3313D">
        <w:rPr>
          <w:b/>
          <w:bCs/>
        </w:rPr>
        <w:t>Навыки программирования в текстовой среде «</w:t>
      </w:r>
      <w:proofErr w:type="spellStart"/>
      <w:r w:rsidRPr="00F3313D">
        <w:rPr>
          <w:b/>
          <w:bCs/>
        </w:rPr>
        <w:t>Robotrack</w:t>
      </w:r>
      <w:proofErr w:type="spellEnd"/>
      <w:r w:rsidRPr="00F3313D">
        <w:rPr>
          <w:b/>
          <w:bCs/>
        </w:rPr>
        <w:t>»:</w:t>
      </w:r>
    </w:p>
    <w:p w:rsidR="00F3313D" w:rsidRPr="00F3313D" w:rsidRDefault="00F3313D" w:rsidP="00F3313D">
      <w:r w:rsidRPr="00F3313D">
        <w:t xml:space="preserve">Работа со средой </w:t>
      </w:r>
      <w:proofErr w:type="spellStart"/>
      <w:r w:rsidRPr="00F3313D">
        <w:t>Robotrack</w:t>
      </w:r>
      <w:proofErr w:type="spellEnd"/>
      <w:r w:rsidRPr="00F3313D">
        <w:t>, Движение по прямой, Движение с различными скоростями, Движение по кривой, Перемещение объекта, Встроенный светодиод, Целочисленные переменные, Математика.</w:t>
      </w:r>
    </w:p>
    <w:p w:rsidR="00F3313D" w:rsidRPr="00F3313D" w:rsidRDefault="00F3313D" w:rsidP="00F3313D"/>
    <w:p w:rsidR="00F3313D" w:rsidRPr="00F3313D" w:rsidRDefault="00F3313D" w:rsidP="00F3313D"/>
    <w:p w:rsidR="00F3313D" w:rsidRDefault="00F3313D">
      <w:pPr>
        <w:rPr>
          <w:b/>
          <w:bCs/>
        </w:rPr>
      </w:pPr>
      <w:r>
        <w:rPr>
          <w:b/>
          <w:bCs/>
        </w:rPr>
        <w:br w:type="page"/>
      </w:r>
    </w:p>
    <w:p w:rsidR="00F3313D" w:rsidRPr="00F3313D" w:rsidRDefault="00F3313D" w:rsidP="00F3313D">
      <w:r w:rsidRPr="00F3313D">
        <w:rPr>
          <w:b/>
          <w:bCs/>
        </w:rPr>
        <w:lastRenderedPageBreak/>
        <w:t>7 класс (34 часа, 1 час в неделю)</w:t>
      </w:r>
    </w:p>
    <w:p w:rsidR="00F3313D" w:rsidRPr="00F3313D" w:rsidRDefault="00F3313D" w:rsidP="00F3313D">
      <w:r w:rsidRPr="00F3313D">
        <w:rPr>
          <w:b/>
          <w:bCs/>
        </w:rPr>
        <w:t>Раздел 1. Введение в робототехнику.</w:t>
      </w:r>
    </w:p>
    <w:p w:rsidR="00F3313D" w:rsidRPr="00F3313D" w:rsidRDefault="00F3313D" w:rsidP="00F3313D">
      <w:r w:rsidRPr="00F3313D">
        <w:rPr>
          <w:b/>
          <w:bCs/>
        </w:rPr>
        <w:t>Вводное занятие. Инструктаж по охране труда, пожарной безопасности.</w:t>
      </w:r>
    </w:p>
    <w:p w:rsidR="00F3313D" w:rsidRPr="00F3313D" w:rsidRDefault="00F3313D" w:rsidP="00F3313D">
      <w:r w:rsidRPr="00F3313D">
        <w:t>Инструктаж по охране труда, пожарной безопасности и антитеррористической защищенности. Формирование группы. Цели и задачи курса «Робототехника». Планы на текущий учебный год. Возможности робототехнических устройств. Три закона робототехники.</w:t>
      </w:r>
    </w:p>
    <w:p w:rsidR="00F3313D" w:rsidRPr="00F3313D" w:rsidRDefault="00F3313D" w:rsidP="00F3313D">
      <w:r w:rsidRPr="00F3313D">
        <w:rPr>
          <w:b/>
          <w:bCs/>
        </w:rPr>
        <w:t>Раздел 2. Основы робототехники.</w:t>
      </w:r>
    </w:p>
    <w:p w:rsidR="00F3313D" w:rsidRPr="00F3313D" w:rsidRDefault="00F3313D" w:rsidP="00F3313D">
      <w:r w:rsidRPr="00F3313D">
        <w:rPr>
          <w:b/>
          <w:bCs/>
        </w:rPr>
        <w:t>Устройство двигателей и модулей.</w:t>
      </w:r>
    </w:p>
    <w:p w:rsidR="00F3313D" w:rsidRPr="00F3313D" w:rsidRDefault="00F3313D" w:rsidP="00F3313D">
      <w:r w:rsidRPr="00F3313D">
        <w:t>Введение в робототехнику: история развития робототехники, понятие «робот», поколение роботов их классификация. Устройство двигателей и модулей.</w:t>
      </w:r>
    </w:p>
    <w:p w:rsidR="00F3313D" w:rsidRPr="00F3313D" w:rsidRDefault="00F3313D" w:rsidP="00F3313D">
      <w:r w:rsidRPr="00F3313D">
        <w:rPr>
          <w:b/>
          <w:bCs/>
        </w:rPr>
        <w:t>Инструменты необходимые для сборки-разборки моделей.</w:t>
      </w:r>
    </w:p>
    <w:p w:rsidR="00F3313D" w:rsidRPr="00F3313D" w:rsidRDefault="00F3313D" w:rsidP="00F3313D">
      <w:r w:rsidRPr="00F3313D">
        <w:t>Основные меры безопасности при работе с инструментами. Разметочные измерительные инструменты, плоскогубцы, пассатижи, круглогубцы, отвёртки, шестигранные и рожковые ключи, плашки под болты и гайки и др.</w:t>
      </w:r>
    </w:p>
    <w:p w:rsidR="00F3313D" w:rsidRPr="00F3313D" w:rsidRDefault="00F3313D" w:rsidP="00F3313D">
      <w:r w:rsidRPr="00F3313D">
        <w:rPr>
          <w:b/>
          <w:bCs/>
        </w:rPr>
        <w:t>Изучение и правила работы с инструкцией. Схемы электрической цепи. Чтение чертежей.</w:t>
      </w:r>
    </w:p>
    <w:p w:rsidR="00F3313D" w:rsidRPr="00F3313D" w:rsidRDefault="00F3313D" w:rsidP="00F3313D">
      <w:r w:rsidRPr="00F3313D">
        <w:t>Обучающие инструкционные и демонстрационные диски моделей роботов. Конструкторский документ. Графическое изображение объекта. Технический чертёж. Формат, масштаб, линии чертежа, полки-выноски, шрифт, обозначение и т.д. Разбор чертежей и схем выбранных к дальнейшей сборке роботов. Чтение чертежей и схем.</w:t>
      </w:r>
    </w:p>
    <w:p w:rsidR="00F3313D" w:rsidRPr="00F3313D" w:rsidRDefault="00F3313D" w:rsidP="00F3313D">
      <w:r w:rsidRPr="00F3313D">
        <w:rPr>
          <w:b/>
          <w:bCs/>
        </w:rPr>
        <w:t>Раздел 3. Сборка моделей роботов и программирование.</w:t>
      </w:r>
    </w:p>
    <w:p w:rsidR="00F3313D" w:rsidRPr="00F3313D" w:rsidRDefault="00F3313D" w:rsidP="00F3313D">
      <w:r w:rsidRPr="00F3313D">
        <w:rPr>
          <w:b/>
          <w:bCs/>
        </w:rPr>
        <w:t>Навыки программирования в текстовой среде «</w:t>
      </w:r>
      <w:proofErr w:type="spellStart"/>
      <w:r w:rsidRPr="00F3313D">
        <w:rPr>
          <w:b/>
          <w:bCs/>
        </w:rPr>
        <w:t>Robotrack</w:t>
      </w:r>
      <w:proofErr w:type="spellEnd"/>
      <w:r w:rsidRPr="00F3313D">
        <w:rPr>
          <w:b/>
          <w:bCs/>
        </w:rPr>
        <w:t>»:</w:t>
      </w:r>
    </w:p>
    <w:p w:rsidR="00F3313D" w:rsidRPr="00F3313D" w:rsidRDefault="00F3313D" w:rsidP="00F3313D">
      <w:r w:rsidRPr="00F3313D">
        <w:t xml:space="preserve">Инструкция по сборке обычной машинки, Работа со средой </w:t>
      </w:r>
      <w:proofErr w:type="spellStart"/>
      <w:r w:rsidRPr="00F3313D">
        <w:t>Robotrack</w:t>
      </w:r>
      <w:proofErr w:type="spellEnd"/>
      <w:r w:rsidRPr="00F3313D">
        <w:t xml:space="preserve">. Условия. Циклы. Логика. Случайные числа. Вещественные и логические переменные. Цикл со счётчиком. Основы тригонометрии. Встроенные кнопки. Датчик касания. Гироскоп. Освещенность. Датчик цвета. ИК-датчик. Ультразвуковой датчик расстояния. Вывод текста на дисплей. Вывод значений на дисплей. Вывод фигур на дисплей. Управление через </w:t>
      </w:r>
      <w:proofErr w:type="spellStart"/>
      <w:r w:rsidRPr="00F3313D">
        <w:t>Bluetooth</w:t>
      </w:r>
      <w:proofErr w:type="spellEnd"/>
      <w:r w:rsidRPr="00F3313D">
        <w:t xml:space="preserve">. Оси управления в приложении для управления через </w:t>
      </w:r>
      <w:proofErr w:type="spellStart"/>
      <w:r w:rsidRPr="00F3313D">
        <w:t>Bluetooth</w:t>
      </w:r>
      <w:proofErr w:type="spellEnd"/>
      <w:r w:rsidRPr="00F3313D">
        <w:t xml:space="preserve">. Кнопки дополнительного управления в приложении для управления через </w:t>
      </w:r>
      <w:proofErr w:type="spellStart"/>
      <w:r w:rsidRPr="00F3313D">
        <w:t>Bluetooth</w:t>
      </w:r>
      <w:proofErr w:type="spellEnd"/>
      <w:r w:rsidRPr="00F3313D">
        <w:t xml:space="preserve">. Оси гироскопа в приложении для управления через </w:t>
      </w:r>
      <w:proofErr w:type="spellStart"/>
      <w:r w:rsidRPr="00F3313D">
        <w:t>Bluetooth</w:t>
      </w:r>
      <w:proofErr w:type="spellEnd"/>
      <w:r w:rsidRPr="00F3313D">
        <w:t xml:space="preserve">. Режим отладки. Пищалка. ABS. Процедуры. EEPROM. Запись на SD-карту. Порты </w:t>
      </w:r>
      <w:proofErr w:type="spellStart"/>
      <w:r w:rsidRPr="00F3313D">
        <w:t>Ардуино</w:t>
      </w:r>
      <w:proofErr w:type="spellEnd"/>
      <w:r w:rsidRPr="00F3313D">
        <w:t xml:space="preserve">. </w:t>
      </w:r>
      <w:proofErr w:type="spellStart"/>
      <w:r w:rsidRPr="00F3313D">
        <w:t>Энкодер</w:t>
      </w:r>
      <w:proofErr w:type="spellEnd"/>
      <w:r w:rsidRPr="00F3313D">
        <w:t xml:space="preserve">. Масштабирование. Массивы. Акселерометр. Пройденный путь. </w:t>
      </w:r>
      <w:proofErr w:type="spellStart"/>
      <w:r w:rsidRPr="00F3313D">
        <w:t>Осцилограф</w:t>
      </w:r>
      <w:proofErr w:type="spellEnd"/>
      <w:r w:rsidRPr="00F3313D">
        <w:t>.</w:t>
      </w:r>
    </w:p>
    <w:p w:rsidR="00F3313D" w:rsidRPr="00F3313D" w:rsidRDefault="00F3313D" w:rsidP="00F3313D"/>
    <w:p w:rsidR="00F3313D" w:rsidRDefault="00F3313D">
      <w:pPr>
        <w:rPr>
          <w:b/>
          <w:bCs/>
        </w:rPr>
      </w:pPr>
      <w:r>
        <w:rPr>
          <w:b/>
          <w:bCs/>
        </w:rPr>
        <w:br w:type="page"/>
      </w:r>
    </w:p>
    <w:p w:rsidR="00F3313D" w:rsidRPr="00F3313D" w:rsidRDefault="00F26BCA" w:rsidP="00F3313D">
      <w:r>
        <w:rPr>
          <w:b/>
          <w:bCs/>
        </w:rPr>
        <w:lastRenderedPageBreak/>
        <w:t>8 класс (68 часов, 2</w:t>
      </w:r>
      <w:r w:rsidR="00F3313D" w:rsidRPr="00F3313D">
        <w:rPr>
          <w:b/>
          <w:bCs/>
        </w:rPr>
        <w:t xml:space="preserve"> час</w:t>
      </w:r>
      <w:r>
        <w:rPr>
          <w:b/>
          <w:bCs/>
        </w:rPr>
        <w:t>а</w:t>
      </w:r>
      <w:r w:rsidR="00F3313D" w:rsidRPr="00F3313D">
        <w:rPr>
          <w:b/>
          <w:bCs/>
        </w:rPr>
        <w:t xml:space="preserve"> в неделю)</w:t>
      </w:r>
    </w:p>
    <w:p w:rsidR="00F3313D" w:rsidRPr="00F3313D" w:rsidRDefault="00F3313D" w:rsidP="00F3313D">
      <w:r w:rsidRPr="00F3313D">
        <w:rPr>
          <w:b/>
          <w:bCs/>
        </w:rPr>
        <w:t>Раздел 1. Введение в робототехнику.</w:t>
      </w:r>
    </w:p>
    <w:p w:rsidR="00F3313D" w:rsidRPr="00F3313D" w:rsidRDefault="00F3313D" w:rsidP="00F3313D">
      <w:r w:rsidRPr="00F3313D">
        <w:rPr>
          <w:b/>
          <w:bCs/>
        </w:rPr>
        <w:t>Вводное занятие. Инструктаж по охране труда, пожарной безопасности.</w:t>
      </w:r>
    </w:p>
    <w:p w:rsidR="00F3313D" w:rsidRPr="00F3313D" w:rsidRDefault="00F3313D" w:rsidP="00F3313D">
      <w:r w:rsidRPr="00F3313D">
        <w:t xml:space="preserve">Инструктаж по охране труда, пожарной безопасности и антитеррористической защищенности. Формирование группы. Цели и задачи курса «Робототехника». Планы на текущий учебный год. Возможности робототехнических устройств. Три закона </w:t>
      </w:r>
      <w:proofErr w:type="spellStart"/>
      <w:r w:rsidRPr="00F3313D">
        <w:t>роботехники</w:t>
      </w:r>
      <w:proofErr w:type="spellEnd"/>
      <w:r w:rsidRPr="00F3313D">
        <w:t>.</w:t>
      </w:r>
    </w:p>
    <w:p w:rsidR="00F3313D" w:rsidRPr="00F3313D" w:rsidRDefault="00F3313D" w:rsidP="00F3313D">
      <w:r w:rsidRPr="00F3313D">
        <w:rPr>
          <w:b/>
          <w:bCs/>
        </w:rPr>
        <w:t>Раздел 2. Основы робототехники.</w:t>
      </w:r>
    </w:p>
    <w:p w:rsidR="00F3313D" w:rsidRPr="00F3313D" w:rsidRDefault="00F3313D" w:rsidP="00F3313D">
      <w:r w:rsidRPr="00F3313D">
        <w:rPr>
          <w:b/>
          <w:bCs/>
        </w:rPr>
        <w:t>Устройство двигателей и модулей.</w:t>
      </w:r>
    </w:p>
    <w:p w:rsidR="00F3313D" w:rsidRPr="00F3313D" w:rsidRDefault="00F3313D" w:rsidP="00F3313D">
      <w:r w:rsidRPr="00F3313D">
        <w:t>Введение в робототехнику: история развития робототехники, понятие «робот», поколение роботов их классификация. Устройство двигателей и модулей.</w:t>
      </w:r>
    </w:p>
    <w:p w:rsidR="00F3313D" w:rsidRPr="00F3313D" w:rsidRDefault="00F3313D" w:rsidP="00F3313D">
      <w:r w:rsidRPr="00F3313D">
        <w:rPr>
          <w:b/>
          <w:bCs/>
        </w:rPr>
        <w:t>Инструменты необходимые для сборки-разборки моделей.</w:t>
      </w:r>
    </w:p>
    <w:p w:rsidR="00F3313D" w:rsidRPr="00F3313D" w:rsidRDefault="00F3313D" w:rsidP="00F3313D">
      <w:r w:rsidRPr="00F3313D">
        <w:t>Основные меры безопасности при работе с инструментами. Разметочные измерительные инструменты, плоскогубцы, пассатижи, круглогубцы, отвёртки, шестигранные и рожковые ключи, плашки под болты и гайки и др.</w:t>
      </w:r>
    </w:p>
    <w:p w:rsidR="00F3313D" w:rsidRPr="00F3313D" w:rsidRDefault="00F3313D" w:rsidP="00F3313D">
      <w:r w:rsidRPr="00F3313D">
        <w:rPr>
          <w:b/>
          <w:bCs/>
        </w:rPr>
        <w:t>Изучение и правила работы с инструкцией. Схемы электрической цепи. Чтение чертежей.</w:t>
      </w:r>
    </w:p>
    <w:p w:rsidR="00F3313D" w:rsidRPr="00F3313D" w:rsidRDefault="00F3313D" w:rsidP="00F3313D">
      <w:r w:rsidRPr="00F3313D">
        <w:t>Обучающие инструкционные и демонстрационные диски моделей роботов. Конструкторский документ. Графическое изображение объекта. Технический чертёж. Формат, масштаб, линии чертежа, полки-выноски, шрифт, обозначение и т.д. Разбор чертежей и схем выбранных к дальнейшей сборке роботов. Чтение чертежей и схем.</w:t>
      </w:r>
    </w:p>
    <w:p w:rsidR="00F3313D" w:rsidRPr="00F3313D" w:rsidRDefault="00F3313D" w:rsidP="00F3313D">
      <w:r w:rsidRPr="00F3313D">
        <w:rPr>
          <w:b/>
          <w:bCs/>
        </w:rPr>
        <w:t>Раздел 3. Сборка моделей роботов и программирование.</w:t>
      </w:r>
    </w:p>
    <w:p w:rsidR="00F3313D" w:rsidRPr="00F3313D" w:rsidRDefault="00F3313D" w:rsidP="00F3313D">
      <w:r w:rsidRPr="00F3313D">
        <w:t>Инструкция по сборке обычной машинки.</w:t>
      </w:r>
    </w:p>
    <w:p w:rsidR="00F3313D" w:rsidRPr="00F3313D" w:rsidRDefault="00F3313D" w:rsidP="00F3313D">
      <w:r w:rsidRPr="00F3313D">
        <w:t xml:space="preserve">Работа со средой </w:t>
      </w:r>
      <w:proofErr w:type="spellStart"/>
      <w:r w:rsidRPr="00F3313D">
        <w:t>Robotrack</w:t>
      </w:r>
      <w:proofErr w:type="spellEnd"/>
    </w:p>
    <w:p w:rsidR="00F3313D" w:rsidRPr="00F3313D" w:rsidRDefault="00F3313D" w:rsidP="00F3313D">
      <w:r w:rsidRPr="00F3313D">
        <w:rPr>
          <w:b/>
          <w:bCs/>
        </w:rPr>
        <w:t>Программирование и сборка моделей роботов без готовых карт</w:t>
      </w:r>
    </w:p>
    <w:p w:rsidR="00F3313D" w:rsidRPr="00F3313D" w:rsidRDefault="00F3313D" w:rsidP="00F3313D">
      <w:r w:rsidRPr="00F3313D">
        <w:t>Осторожный пешеход. Исследователь. Выход из лабиринта Потерявшийся ребенок Музыкальный инструмент «</w:t>
      </w:r>
      <w:proofErr w:type="spellStart"/>
      <w:r w:rsidRPr="00F3313D">
        <w:t>Ультрафон</w:t>
      </w:r>
      <w:proofErr w:type="spellEnd"/>
      <w:r w:rsidRPr="00F3313D">
        <w:t>». Музыкальный инструмент «</w:t>
      </w:r>
      <w:proofErr w:type="spellStart"/>
      <w:r w:rsidRPr="00F3313D">
        <w:t>Ультрафон</w:t>
      </w:r>
      <w:proofErr w:type="spellEnd"/>
      <w:r w:rsidRPr="00F3313D">
        <w:t xml:space="preserve"> 2». Охранник. Сигнализация. Подъемный кран (Спуск). Спринтер. Суеверный робот. Следование по линии с 1 датчиком. Уличный фонарь. Автопилот. Будильник. Индикатор. Атакующий защитник. Подъемный кран (Подъем). Пугливый робот. Игра «Кто быстрее?» Двойной подъемный лифт. Подъемный кнопочный механизм. Траектория «Треугольник». Траектория «Квадрат». Траектория «</w:t>
      </w:r>
      <w:proofErr w:type="spellStart"/>
      <w:r w:rsidRPr="00F3313D">
        <w:t>Гексагон</w:t>
      </w:r>
      <w:proofErr w:type="spellEnd"/>
      <w:r w:rsidRPr="00F3313D">
        <w:t>». Волшебная палочка. Покоритель гор. Аккуратный водитель. Погремушка. Музейный сторож. Пугливая мышь. Собачка. Индикатор громкости. Стрелочный индикатор цвета.</w:t>
      </w:r>
    </w:p>
    <w:p w:rsidR="00F3313D" w:rsidRDefault="00F3313D">
      <w:pPr>
        <w:rPr>
          <w:b/>
          <w:bCs/>
        </w:rPr>
      </w:pPr>
      <w:r>
        <w:rPr>
          <w:b/>
          <w:bCs/>
        </w:rPr>
        <w:br w:type="page"/>
      </w:r>
    </w:p>
    <w:p w:rsidR="00F3313D" w:rsidRPr="00F3313D" w:rsidRDefault="00F26BCA" w:rsidP="00F3313D">
      <w:r>
        <w:rPr>
          <w:b/>
          <w:bCs/>
        </w:rPr>
        <w:lastRenderedPageBreak/>
        <w:t>9 класс (68 часов, 2</w:t>
      </w:r>
      <w:r w:rsidR="00F3313D" w:rsidRPr="00F3313D">
        <w:rPr>
          <w:b/>
          <w:bCs/>
        </w:rPr>
        <w:t xml:space="preserve"> час</w:t>
      </w:r>
      <w:r>
        <w:rPr>
          <w:b/>
          <w:bCs/>
        </w:rPr>
        <w:t>а</w:t>
      </w:r>
      <w:r w:rsidR="00F3313D" w:rsidRPr="00F3313D">
        <w:rPr>
          <w:b/>
          <w:bCs/>
        </w:rPr>
        <w:t xml:space="preserve"> в неделю)</w:t>
      </w:r>
    </w:p>
    <w:p w:rsidR="00F3313D" w:rsidRPr="00F3313D" w:rsidRDefault="00F3313D" w:rsidP="00F3313D">
      <w:r w:rsidRPr="00F3313D">
        <w:rPr>
          <w:b/>
          <w:bCs/>
        </w:rPr>
        <w:t>Раздел 1. Введение в робототехнику.</w:t>
      </w:r>
    </w:p>
    <w:p w:rsidR="00F3313D" w:rsidRPr="00F3313D" w:rsidRDefault="00F3313D" w:rsidP="00F3313D">
      <w:r w:rsidRPr="00F3313D">
        <w:rPr>
          <w:b/>
          <w:bCs/>
        </w:rPr>
        <w:t>Вводное занятие. Инструктаж по охране труда, пожарной безопасности.</w:t>
      </w:r>
    </w:p>
    <w:p w:rsidR="00F3313D" w:rsidRPr="00F3313D" w:rsidRDefault="00F3313D" w:rsidP="00F3313D">
      <w:r w:rsidRPr="00F3313D">
        <w:t xml:space="preserve">Инструктаж по охране труда, пожарной безопасности и антитеррористической защищенности. Формирование группы. Цели и задачи курса «Робототехника». Планы на текущий учебный год. Возможности робототехнических устройств. Три закона </w:t>
      </w:r>
      <w:proofErr w:type="spellStart"/>
      <w:r w:rsidRPr="00F3313D">
        <w:t>роботехники</w:t>
      </w:r>
      <w:proofErr w:type="spellEnd"/>
      <w:r w:rsidRPr="00F3313D">
        <w:t>.</w:t>
      </w:r>
    </w:p>
    <w:p w:rsidR="00F3313D" w:rsidRPr="00F3313D" w:rsidRDefault="00F3313D" w:rsidP="00F3313D">
      <w:r w:rsidRPr="00F3313D">
        <w:rPr>
          <w:b/>
          <w:bCs/>
        </w:rPr>
        <w:t>Раздел 2. Основы робототехники.</w:t>
      </w:r>
    </w:p>
    <w:p w:rsidR="00F3313D" w:rsidRPr="00F3313D" w:rsidRDefault="00F3313D" w:rsidP="00F3313D">
      <w:r w:rsidRPr="00F3313D">
        <w:rPr>
          <w:b/>
          <w:bCs/>
        </w:rPr>
        <w:t>Устройство двигателей и модулей.</w:t>
      </w:r>
    </w:p>
    <w:p w:rsidR="00F3313D" w:rsidRPr="00F3313D" w:rsidRDefault="00F3313D" w:rsidP="00F3313D">
      <w:r w:rsidRPr="00F3313D">
        <w:t>Введение в робототехнику: история развития робототехники, понятие «робот», поколение роботов их классификация. Устройство двигателей и модулей.</w:t>
      </w:r>
    </w:p>
    <w:p w:rsidR="00F3313D" w:rsidRPr="00F3313D" w:rsidRDefault="00F3313D" w:rsidP="00F3313D">
      <w:r w:rsidRPr="00F3313D">
        <w:rPr>
          <w:b/>
          <w:bCs/>
        </w:rPr>
        <w:t>Инструменты необходимые для сборки-разборки моделей.</w:t>
      </w:r>
    </w:p>
    <w:p w:rsidR="00F3313D" w:rsidRPr="00F3313D" w:rsidRDefault="00F3313D" w:rsidP="00F3313D">
      <w:r w:rsidRPr="00F3313D">
        <w:t>Основные меры безопасности при работе с инструментами. Разметочные измерительные инструменты, плоскогубцы, пассатижи, круглогубцы, отвёртки, шестигранные и рожковые ключи, плашки под болты и гайки и др.</w:t>
      </w:r>
    </w:p>
    <w:p w:rsidR="00F3313D" w:rsidRPr="00F3313D" w:rsidRDefault="00F3313D" w:rsidP="00F3313D">
      <w:r w:rsidRPr="00F3313D">
        <w:rPr>
          <w:b/>
          <w:bCs/>
        </w:rPr>
        <w:t>Изучение и правила работы с инструкцией. Схемы электрической цепи. Чтение чертежей.</w:t>
      </w:r>
    </w:p>
    <w:p w:rsidR="00F3313D" w:rsidRPr="00F3313D" w:rsidRDefault="00F3313D" w:rsidP="00F3313D">
      <w:r w:rsidRPr="00F3313D">
        <w:t>Обучающие инструкционные и демонстрационные диски моделей роботов. Конструкторский документ. Графическое изображение объекта. Технический чертёж. Формат, масштаб, линии чертежа, полки-выноски, шрифт, обозначение и т.д.</w:t>
      </w:r>
    </w:p>
    <w:p w:rsidR="00F3313D" w:rsidRPr="00F3313D" w:rsidRDefault="00F3313D" w:rsidP="00F3313D">
      <w:r w:rsidRPr="00F3313D">
        <w:t>Разбор чертежей и схем выбранных к дальнейшей сборке роботов. Чтение чертежей и схем.</w:t>
      </w:r>
    </w:p>
    <w:p w:rsidR="00F3313D" w:rsidRPr="00F3313D" w:rsidRDefault="00F3313D" w:rsidP="00F3313D">
      <w:r w:rsidRPr="00F3313D">
        <w:rPr>
          <w:b/>
          <w:bCs/>
        </w:rPr>
        <w:t>Раздел 3. Сборка моделей роботов и программирование.</w:t>
      </w:r>
    </w:p>
    <w:p w:rsidR="00F3313D" w:rsidRPr="00F3313D" w:rsidRDefault="00F3313D" w:rsidP="00F3313D">
      <w:r w:rsidRPr="00F3313D">
        <w:rPr>
          <w:b/>
          <w:bCs/>
        </w:rPr>
        <w:t>Сборка моделей роботов по готовым картам:</w:t>
      </w:r>
    </w:p>
    <w:p w:rsidR="00F3313D" w:rsidRPr="00F3313D" w:rsidRDefault="00F3313D" w:rsidP="00F3313D">
      <w:r w:rsidRPr="00F3313D">
        <w:t>Инструкция по сборке обычной машинки.</w:t>
      </w:r>
    </w:p>
    <w:p w:rsidR="00F3313D" w:rsidRPr="00F3313D" w:rsidRDefault="00F3313D" w:rsidP="00F3313D">
      <w:r w:rsidRPr="00F3313D">
        <w:rPr>
          <w:b/>
          <w:bCs/>
        </w:rPr>
        <w:t>Навыки программирования в текстовой среде «</w:t>
      </w:r>
      <w:proofErr w:type="spellStart"/>
      <w:r w:rsidRPr="00F3313D">
        <w:rPr>
          <w:b/>
          <w:bCs/>
        </w:rPr>
        <w:t>Robotrack</w:t>
      </w:r>
      <w:proofErr w:type="spellEnd"/>
      <w:r w:rsidRPr="00F3313D">
        <w:rPr>
          <w:b/>
          <w:bCs/>
        </w:rPr>
        <w:t>»</w:t>
      </w:r>
    </w:p>
    <w:p w:rsidR="00F3313D" w:rsidRPr="00F3313D" w:rsidRDefault="00F3313D" w:rsidP="00F3313D">
      <w:r w:rsidRPr="00F3313D">
        <w:t xml:space="preserve">Работа со средой </w:t>
      </w:r>
      <w:proofErr w:type="spellStart"/>
      <w:r w:rsidRPr="00F3313D">
        <w:t>Robotrack</w:t>
      </w:r>
      <w:proofErr w:type="spellEnd"/>
    </w:p>
    <w:p w:rsidR="00F3313D" w:rsidRPr="00F3313D" w:rsidRDefault="00F3313D" w:rsidP="00F3313D">
      <w:r w:rsidRPr="00F3313D">
        <w:rPr>
          <w:b/>
          <w:bCs/>
        </w:rPr>
        <w:t>Программирование и сборка моделей роботов без готовых карт</w:t>
      </w:r>
    </w:p>
    <w:p w:rsidR="00F3313D" w:rsidRPr="00F3313D" w:rsidRDefault="00F3313D" w:rsidP="00F3313D">
      <w:r w:rsidRPr="00F3313D">
        <w:t>Цветовой ключ, Строительный «Уровень». Точный угловой поворот: на 30, 45, 120 градусов. Рисуем квадрат, ромб, восьмигранник. Вывод показаний датчика магнитного поля на экран. Дальномер. Вывод координат положения на экран. Индикатор освещенности, Цветовой дублер. Информация о движении, Спидометр. Магнитный анализатор. Счетчик нажатий. Кодовый замок. Счетчик черных штрихов. Таймер на 20 секунд. Эмоциональные цвета. Спидометр (</w:t>
      </w:r>
      <w:proofErr w:type="gramStart"/>
      <w:r w:rsidRPr="00F3313D">
        <w:t>м</w:t>
      </w:r>
      <w:proofErr w:type="gramEnd"/>
      <w:r w:rsidRPr="00F3313D">
        <w:t>/</w:t>
      </w:r>
      <w:proofErr w:type="spellStart"/>
      <w:r w:rsidRPr="00F3313D">
        <w:t>c</w:t>
      </w:r>
      <w:proofErr w:type="spellEnd"/>
      <w:r w:rsidRPr="00F3313D">
        <w:t xml:space="preserve">) в зависимости от диаметра колеса (4.5 см, 6.5 см.). Движение по черной линии с 1, 2 и 3 ИК датчиками. Дистанционное управление. Управляемое пианино. Дистанционное управление сервомотором. Дистанционный выключатель. Машинка с 6 скоростями. </w:t>
      </w:r>
      <w:proofErr w:type="spellStart"/>
      <w:r w:rsidRPr="00F3313D">
        <w:t>Шумомер</w:t>
      </w:r>
      <w:proofErr w:type="spellEnd"/>
      <w:r w:rsidRPr="00F3313D">
        <w:t xml:space="preserve">. Цветовой анализатор. Вращение по кругу по часовой стрелке, против часовой стрелки. Движение вперед 10 </w:t>
      </w:r>
      <w:r w:rsidRPr="00F3313D">
        <w:lastRenderedPageBreak/>
        <w:t>секунд, вперед 5 секунд, назад 10 секунд, назад 5 секунд. Движение по спирали. Маячок. Индикация наклона. Ускоритель, ускоренное движение назад. Качели. Цветовой замок.</w:t>
      </w:r>
    </w:p>
    <w:p w:rsidR="00F3313D" w:rsidRPr="00F3313D" w:rsidRDefault="00F3313D" w:rsidP="00F3313D">
      <w:r w:rsidRPr="00F3313D">
        <w:br/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br/>
      </w:r>
    </w:p>
    <w:p w:rsidR="00F3313D" w:rsidRDefault="00F3313D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 w:type="page"/>
      </w:r>
    </w:p>
    <w:p w:rsidR="00F3313D" w:rsidRPr="00F3313D" w:rsidRDefault="00F3313D" w:rsidP="00F3313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Учебно-тематический план</w:t>
      </w:r>
    </w:p>
    <w:tbl>
      <w:tblPr>
        <w:tblW w:w="952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7"/>
        <w:gridCol w:w="3918"/>
        <w:gridCol w:w="1691"/>
        <w:gridCol w:w="1818"/>
        <w:gridCol w:w="79"/>
        <w:gridCol w:w="1469"/>
      </w:tblGrid>
      <w:tr w:rsidR="00F3313D" w:rsidRPr="00F3313D" w:rsidTr="00F3313D">
        <w:tc>
          <w:tcPr>
            <w:tcW w:w="5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39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Наименование разделов (тем)</w:t>
            </w:r>
          </w:p>
        </w:tc>
        <w:tc>
          <w:tcPr>
            <w:tcW w:w="1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Кол-во часов по программе</w:t>
            </w:r>
          </w:p>
        </w:tc>
        <w:tc>
          <w:tcPr>
            <w:tcW w:w="336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В том числе на проведение</w:t>
            </w:r>
          </w:p>
        </w:tc>
      </w:tr>
      <w:tr w:rsidR="00F3313D" w:rsidRPr="00F3313D" w:rsidTr="00F331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Практ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. работ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Контр</w:t>
            </w:r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proofErr w:type="gram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р</w:t>
            </w:r>
            <w:proofErr w:type="gram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абот</w:t>
            </w:r>
          </w:p>
        </w:tc>
      </w:tr>
      <w:tr w:rsidR="00F3313D" w:rsidRPr="00F3313D" w:rsidTr="00F3313D">
        <w:tc>
          <w:tcPr>
            <w:tcW w:w="95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 класс</w:t>
            </w:r>
          </w:p>
        </w:tc>
      </w:tr>
      <w:tr w:rsidR="00F3313D" w:rsidRPr="00F3313D" w:rsidTr="00F3313D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</w:rPr>
            </w:pPr>
          </w:p>
        </w:tc>
        <w:tc>
          <w:tcPr>
            <w:tcW w:w="3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1. Введение в робототехнику.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313D" w:rsidRPr="00F3313D" w:rsidTr="00F3313D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</w:rPr>
            </w:pPr>
          </w:p>
        </w:tc>
        <w:tc>
          <w:tcPr>
            <w:tcW w:w="3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2. Основы робототехники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313D" w:rsidRPr="00F3313D" w:rsidTr="00F3313D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</w:rPr>
            </w:pPr>
          </w:p>
        </w:tc>
        <w:tc>
          <w:tcPr>
            <w:tcW w:w="3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3. Сборка моделей.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313D" w:rsidRPr="00F3313D" w:rsidTr="00F3313D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</w:rPr>
            </w:pPr>
          </w:p>
        </w:tc>
        <w:tc>
          <w:tcPr>
            <w:tcW w:w="3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4. Повторение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313D" w:rsidRPr="00F3313D" w:rsidTr="00F3313D">
        <w:tc>
          <w:tcPr>
            <w:tcW w:w="95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 класс</w:t>
            </w:r>
          </w:p>
        </w:tc>
      </w:tr>
      <w:tr w:rsidR="00F3313D" w:rsidRPr="00F3313D" w:rsidTr="00F3313D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</w:rPr>
            </w:pPr>
          </w:p>
        </w:tc>
        <w:tc>
          <w:tcPr>
            <w:tcW w:w="3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1. Введение в робототехнику.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313D" w:rsidRPr="00F3313D" w:rsidTr="00F3313D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</w:rPr>
            </w:pPr>
          </w:p>
        </w:tc>
        <w:tc>
          <w:tcPr>
            <w:tcW w:w="3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2. Основы робототехники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313D" w:rsidRPr="00F3313D" w:rsidTr="00F3313D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</w:rPr>
            </w:pPr>
          </w:p>
        </w:tc>
        <w:tc>
          <w:tcPr>
            <w:tcW w:w="3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3. Сборка моделей роботов и программирование.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313D" w:rsidRPr="00F3313D" w:rsidTr="00F3313D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</w:rPr>
            </w:pPr>
          </w:p>
        </w:tc>
        <w:tc>
          <w:tcPr>
            <w:tcW w:w="3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4. Повторение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313D" w:rsidRPr="00F3313D" w:rsidTr="00F3313D">
        <w:tc>
          <w:tcPr>
            <w:tcW w:w="95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 класс</w:t>
            </w:r>
          </w:p>
        </w:tc>
      </w:tr>
      <w:tr w:rsidR="00F3313D" w:rsidRPr="00F3313D" w:rsidTr="00F3313D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</w:rPr>
            </w:pPr>
          </w:p>
        </w:tc>
        <w:tc>
          <w:tcPr>
            <w:tcW w:w="3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1. Введение в робототехнику.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313D" w:rsidRPr="00F3313D" w:rsidTr="00F3313D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</w:rPr>
            </w:pPr>
          </w:p>
        </w:tc>
        <w:tc>
          <w:tcPr>
            <w:tcW w:w="3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2. Сборка моделей роботов и программирование.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313D" w:rsidRPr="00F3313D" w:rsidTr="00F3313D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</w:rPr>
            </w:pPr>
          </w:p>
        </w:tc>
        <w:tc>
          <w:tcPr>
            <w:tcW w:w="3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3. Повторение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313D" w:rsidRPr="00F3313D" w:rsidTr="00F3313D">
        <w:tc>
          <w:tcPr>
            <w:tcW w:w="95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 класс</w:t>
            </w:r>
          </w:p>
        </w:tc>
      </w:tr>
      <w:tr w:rsidR="00F3313D" w:rsidRPr="00F3313D" w:rsidTr="00F3313D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</w:rPr>
            </w:pPr>
          </w:p>
        </w:tc>
        <w:tc>
          <w:tcPr>
            <w:tcW w:w="3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1. Введение в робототехнику.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313D" w:rsidRPr="00F3313D" w:rsidTr="00F3313D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</w:rPr>
            </w:pPr>
          </w:p>
        </w:tc>
        <w:tc>
          <w:tcPr>
            <w:tcW w:w="3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2. Сборка моделей роботов и программирование.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8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313D" w:rsidRPr="00F3313D" w:rsidTr="00F3313D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</w:rPr>
            </w:pPr>
          </w:p>
        </w:tc>
        <w:tc>
          <w:tcPr>
            <w:tcW w:w="3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3. Повторение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313D" w:rsidRPr="00F3313D" w:rsidTr="00F3313D">
        <w:tc>
          <w:tcPr>
            <w:tcW w:w="95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 класс</w:t>
            </w:r>
          </w:p>
        </w:tc>
      </w:tr>
      <w:tr w:rsidR="00F3313D" w:rsidRPr="00F3313D" w:rsidTr="00F3313D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</w:rPr>
            </w:pPr>
          </w:p>
        </w:tc>
        <w:tc>
          <w:tcPr>
            <w:tcW w:w="3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1. Введение в робототехнику.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313D" w:rsidRPr="00F3313D" w:rsidTr="00F3313D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</w:rPr>
            </w:pPr>
          </w:p>
        </w:tc>
        <w:tc>
          <w:tcPr>
            <w:tcW w:w="3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2. Сборка моделей роботов и программирование.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8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F3313D" w:rsidRPr="00F3313D" w:rsidTr="00F3313D">
        <w:tc>
          <w:tcPr>
            <w:tcW w:w="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Arial" w:hAnsi="Arial" w:cs="Arial"/>
                <w:color w:val="767676"/>
              </w:rPr>
            </w:pPr>
          </w:p>
        </w:tc>
        <w:tc>
          <w:tcPr>
            <w:tcW w:w="3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3. Повторение</w:t>
            </w:r>
          </w:p>
        </w:tc>
        <w:tc>
          <w:tcPr>
            <w:tcW w:w="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</w:tbl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br/>
      </w:r>
    </w:p>
    <w:p w:rsidR="00F3313D" w:rsidRDefault="00F3313D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 w:type="page"/>
      </w:r>
    </w:p>
    <w:p w:rsidR="00F3313D" w:rsidRPr="00F3313D" w:rsidRDefault="00F3313D" w:rsidP="00F3313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Планируемые результаты освоения учебного предмета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Обучение внеурочной деятельности «Робототехника» направлено на достижение обучающимися следующих результатов:</w:t>
      </w:r>
    </w:p>
    <w:p w:rsidR="00F3313D" w:rsidRPr="00F3313D" w:rsidRDefault="00F3313D" w:rsidP="00F3313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b/>
          <w:bCs/>
          <w:color w:val="000000"/>
          <w:sz w:val="21"/>
          <w:szCs w:val="21"/>
        </w:rPr>
        <w:t>Личностные результаты</w:t>
      </w:r>
      <w:r w:rsidRPr="00F3313D">
        <w:rPr>
          <w:rFonts w:ascii="Arial" w:hAnsi="Arial" w:cs="Arial"/>
          <w:color w:val="000000"/>
          <w:sz w:val="21"/>
          <w:szCs w:val="21"/>
        </w:rPr>
        <w:t>: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понимание роли информационных процессов в современном мире;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владение первичными навыками анализа и критичной оценки получаемой информации;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ответственное отношение к информации с учетом правовых и этических аспектов ее распространения;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развитие чувства личной ответственности за качество окружающей информационной среды;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F3313D" w:rsidRPr="00F3313D" w:rsidRDefault="00F3313D" w:rsidP="00F3313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3313D"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 w:rsidRPr="00F3313D">
        <w:rPr>
          <w:rFonts w:ascii="Arial" w:hAnsi="Arial" w:cs="Arial"/>
          <w:b/>
          <w:bCs/>
          <w:color w:val="000000"/>
          <w:sz w:val="21"/>
          <w:szCs w:val="21"/>
        </w:rPr>
        <w:t xml:space="preserve"> результаты: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 xml:space="preserve">владение </w:t>
      </w:r>
      <w:proofErr w:type="spellStart"/>
      <w:r w:rsidRPr="00F3313D">
        <w:rPr>
          <w:rFonts w:ascii="Arial" w:hAnsi="Arial" w:cs="Arial"/>
          <w:color w:val="000000"/>
          <w:sz w:val="21"/>
          <w:szCs w:val="21"/>
        </w:rPr>
        <w:t>общепредметными</w:t>
      </w:r>
      <w:proofErr w:type="spellEnd"/>
      <w:r w:rsidRPr="00F3313D">
        <w:rPr>
          <w:rFonts w:ascii="Arial" w:hAnsi="Arial" w:cs="Arial"/>
          <w:color w:val="000000"/>
          <w:sz w:val="21"/>
          <w:szCs w:val="21"/>
        </w:rPr>
        <w:t xml:space="preserve"> понятиями «объект», «система», «модель», «алгоритм», «исполнитель» и др.;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3313D">
        <w:rPr>
          <w:rFonts w:ascii="Arial" w:hAnsi="Arial" w:cs="Arial"/>
          <w:color w:val="000000"/>
          <w:sz w:val="21"/>
          <w:szCs w:val="21"/>
        </w:rPr>
        <w:t>логическое рассуждение</w:t>
      </w:r>
      <w:proofErr w:type="gramEnd"/>
      <w:r w:rsidRPr="00F3313D">
        <w:rPr>
          <w:rFonts w:ascii="Arial" w:hAnsi="Arial" w:cs="Arial"/>
          <w:color w:val="000000"/>
          <w:sz w:val="21"/>
          <w:szCs w:val="21"/>
        </w:rPr>
        <w:t>, умозаключение (индуктивное, дедуктивное и по аналогии) и делать выводы;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</w:t>
      </w:r>
      <w:r w:rsidRPr="00F3313D">
        <w:rPr>
          <w:rFonts w:ascii="Arial" w:hAnsi="Arial" w:cs="Arial"/>
          <w:color w:val="000000"/>
          <w:sz w:val="21"/>
          <w:szCs w:val="21"/>
        </w:rPr>
        <w:lastRenderedPageBreak/>
        <w:t>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F3313D">
        <w:rPr>
          <w:rFonts w:ascii="Arial" w:hAnsi="Arial" w:cs="Arial"/>
          <w:color w:val="000000"/>
          <w:sz w:val="21"/>
          <w:szCs w:val="21"/>
        </w:rPr>
        <w:t>гипермедиасообщений</w:t>
      </w:r>
      <w:proofErr w:type="spellEnd"/>
      <w:r w:rsidRPr="00F3313D">
        <w:rPr>
          <w:rFonts w:ascii="Arial" w:hAnsi="Arial" w:cs="Arial"/>
          <w:color w:val="000000"/>
          <w:sz w:val="21"/>
          <w:szCs w:val="21"/>
        </w:rPr>
        <w:t>; коммуникация и социальное взаимодействие; поиск и организация хранения информации; анализ информации).</w:t>
      </w:r>
    </w:p>
    <w:p w:rsidR="00F3313D" w:rsidRPr="00F3313D" w:rsidRDefault="00F3313D" w:rsidP="00F3313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b/>
          <w:bCs/>
          <w:color w:val="000000"/>
          <w:sz w:val="21"/>
          <w:szCs w:val="21"/>
        </w:rPr>
        <w:t>Предметные результаты: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циклической.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F3313D" w:rsidRPr="00F3313D" w:rsidRDefault="00F3313D" w:rsidP="00F3313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b/>
          <w:bCs/>
          <w:color w:val="000000"/>
          <w:sz w:val="21"/>
          <w:szCs w:val="21"/>
        </w:rPr>
        <w:t>МЕСТО УЧЕБНОГО ПРЕДМЕТА В УЧЕБНОМ ПЛАНЕ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Для реализации рабочей программы изучения по внеурочной деятельности «Робототехника» на этапе основного общего образования учебным планом школы отведено</w:t>
      </w:r>
      <w:r w:rsidRPr="00F3313D">
        <w:rPr>
          <w:rFonts w:ascii="Arial" w:hAnsi="Arial" w:cs="Arial"/>
          <w:i/>
          <w:iCs/>
          <w:color w:val="000000"/>
          <w:sz w:val="21"/>
          <w:szCs w:val="21"/>
        </w:rPr>
        <w:t> </w:t>
      </w:r>
      <w:r w:rsidRPr="00F3313D">
        <w:rPr>
          <w:rFonts w:ascii="Arial" w:hAnsi="Arial" w:cs="Arial"/>
          <w:color w:val="000000"/>
          <w:sz w:val="21"/>
          <w:szCs w:val="21"/>
        </w:rPr>
        <w:t>170 часов. Из них по 34 часа в 5, 6, 7, 8 и 9 классах. Для обеспечения 34-часового курса робототехники в 5, 6, 7, 8 и 9 классах по программе отведено 34 часа учебным планом.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br/>
      </w:r>
    </w:p>
    <w:p w:rsidR="00F3313D" w:rsidRPr="00F3313D" w:rsidRDefault="00F3313D" w:rsidP="00F3313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b/>
          <w:bCs/>
          <w:color w:val="000000"/>
          <w:sz w:val="21"/>
          <w:szCs w:val="21"/>
        </w:rPr>
        <w:t>УЧЕБНО-МЕТОДИЧЕСКОЕ ОБЕСПЕЧЕНИЕ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Учебно-методическое обеспечение учебного процесса предусматривает использование УМК (учебно-методических комплексов) по информатике с 5 по 9 классы.</w:t>
      </w:r>
    </w:p>
    <w:p w:rsidR="00F3313D" w:rsidRPr="00F3313D" w:rsidRDefault="00F3313D" w:rsidP="00F3313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 xml:space="preserve">Авторская программа </w:t>
      </w:r>
      <w:proofErr w:type="spellStart"/>
      <w:r w:rsidRPr="00F3313D">
        <w:rPr>
          <w:rFonts w:ascii="Arial" w:hAnsi="Arial" w:cs="Arial"/>
          <w:color w:val="000000"/>
          <w:sz w:val="21"/>
          <w:szCs w:val="21"/>
        </w:rPr>
        <w:t>Босовой</w:t>
      </w:r>
      <w:proofErr w:type="spellEnd"/>
      <w:r w:rsidRPr="00F3313D">
        <w:rPr>
          <w:rFonts w:ascii="Arial" w:hAnsi="Arial" w:cs="Arial"/>
          <w:color w:val="000000"/>
          <w:sz w:val="21"/>
          <w:szCs w:val="21"/>
        </w:rPr>
        <w:t xml:space="preserve"> Л.Л. «Программа курса информатики и ИКТ для 5-9 классов средней общеобразовательной школы», изданной в сборнике «Информатика. Программы для общеобразовательных учреждений 2-11 классы / Составитель М.Н. Бородин. – М.: БИНОМ. Лаборатория знаний, 2018».</w:t>
      </w:r>
    </w:p>
    <w:p w:rsidR="00F3313D" w:rsidRPr="00F3313D" w:rsidRDefault="00F3313D" w:rsidP="00F3313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3313D">
        <w:rPr>
          <w:rFonts w:ascii="Arial" w:hAnsi="Arial" w:cs="Arial"/>
          <w:color w:val="000000"/>
          <w:sz w:val="21"/>
          <w:szCs w:val="21"/>
        </w:rPr>
        <w:t>Босова</w:t>
      </w:r>
      <w:proofErr w:type="spellEnd"/>
      <w:r w:rsidRPr="00F3313D">
        <w:rPr>
          <w:rFonts w:ascii="Arial" w:hAnsi="Arial" w:cs="Arial"/>
          <w:color w:val="000000"/>
          <w:sz w:val="21"/>
          <w:szCs w:val="21"/>
        </w:rPr>
        <w:t xml:space="preserve"> Л.Л. Информатика и ИКТ. 5-9 класс: методическое пособие. – М.: БИНОМ. Лаборатория знаний, 2018</w:t>
      </w:r>
    </w:p>
    <w:p w:rsidR="00F3313D" w:rsidRPr="00F3313D" w:rsidRDefault="00F3313D" w:rsidP="00F3313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3313D">
        <w:rPr>
          <w:rFonts w:ascii="Arial" w:hAnsi="Arial" w:cs="Arial"/>
          <w:color w:val="000000"/>
          <w:sz w:val="21"/>
          <w:szCs w:val="21"/>
        </w:rPr>
        <w:t>Босова</w:t>
      </w:r>
      <w:proofErr w:type="spellEnd"/>
      <w:r w:rsidRPr="00F3313D">
        <w:rPr>
          <w:rFonts w:ascii="Arial" w:hAnsi="Arial" w:cs="Arial"/>
          <w:color w:val="000000"/>
          <w:sz w:val="21"/>
          <w:szCs w:val="21"/>
        </w:rPr>
        <w:t xml:space="preserve"> Л.Л. Информатика</w:t>
      </w:r>
      <w:proofErr w:type="gramStart"/>
      <w:r w:rsidRPr="00F3313D"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Pr="00F3313D">
        <w:rPr>
          <w:rFonts w:ascii="Arial" w:hAnsi="Arial" w:cs="Arial"/>
          <w:color w:val="000000"/>
          <w:sz w:val="21"/>
          <w:szCs w:val="21"/>
        </w:rPr>
        <w:t xml:space="preserve"> учебник для 5, 6, 7, 8 и 9 классов. – М.:БИНОМ. Лаборатория знаний, 2017.</w:t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F3313D" w:rsidRDefault="00F3313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:rsidR="00111368" w:rsidRDefault="00111368" w:rsidP="00F3313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  <w:sectPr w:rsidR="00111368" w:rsidSect="001113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313D" w:rsidRPr="00F3313D" w:rsidRDefault="00F3313D" w:rsidP="00F3313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lastRenderedPageBreak/>
        <w:t>Тематическое планирование. 5 класс</w:t>
      </w:r>
    </w:p>
    <w:tbl>
      <w:tblPr>
        <w:tblW w:w="1425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5"/>
        <w:gridCol w:w="620"/>
        <w:gridCol w:w="711"/>
        <w:gridCol w:w="2768"/>
        <w:gridCol w:w="3283"/>
        <w:gridCol w:w="15"/>
        <w:gridCol w:w="6308"/>
      </w:tblGrid>
      <w:tr w:rsidR="00F3313D" w:rsidRPr="00F3313D" w:rsidTr="00F3313D">
        <w:tc>
          <w:tcPr>
            <w:tcW w:w="5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№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Дата</w:t>
            </w:r>
          </w:p>
        </w:tc>
        <w:tc>
          <w:tcPr>
            <w:tcW w:w="27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урока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Форма организации урока</w:t>
            </w:r>
          </w:p>
        </w:tc>
        <w:tc>
          <w:tcPr>
            <w:tcW w:w="589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Виды учебной деятельности</w:t>
            </w:r>
          </w:p>
        </w:tc>
      </w:tr>
      <w:tr w:rsidR="00F3313D" w:rsidRPr="00F3313D" w:rsidTr="00F331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3313D" w:rsidRPr="00F3313D" w:rsidTr="00F3313D">
        <w:tc>
          <w:tcPr>
            <w:tcW w:w="141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1. Введение в робототехнику (2ч).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Возможности робототехники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Комбинированный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Определить: Цели изучения курса робототехники. Техника безопасности и организация рабочего места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Три закона робототехники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Комбинированный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Определить: Три закона робототехники</w:t>
            </w:r>
          </w:p>
        </w:tc>
      </w:tr>
      <w:tr w:rsidR="00F3313D" w:rsidRPr="00F3313D" w:rsidTr="00F3313D">
        <w:tc>
          <w:tcPr>
            <w:tcW w:w="141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2. Основы робототехники (3ч.).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Устройство двигателей и модулей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Комбинированный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Определить: Введение в робототехнику: история развития робототехники, понятие «робот», поколение роботов их классификация.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Сборка-разборка моделей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Комбинированный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Определить: Разметочные измерительные инструменты, плоскогубцы, пассатижи, круглогубцы, отвёртки, шестигранные и рожковые ключи, плашки под болты и гайки и </w:t>
            </w:r>
            <w:proofErr w:type="spellStart"/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др</w:t>
            </w:r>
            <w:proofErr w:type="spellEnd"/>
            <w:proofErr w:type="gramEnd"/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Правила работы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Комбинированный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Определить: Чтение чертежей и схем</w:t>
            </w:r>
          </w:p>
        </w:tc>
      </w:tr>
      <w:tr w:rsidR="00F3313D" w:rsidRPr="00F3313D" w:rsidTr="00F3313D">
        <w:tc>
          <w:tcPr>
            <w:tcW w:w="141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3. Сборка моделей роботов (27ч.).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Карты сборки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Комбинированный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Определить: Объект - модель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Игра «Кто быстрее?»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«Кто быстрее?»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Игра «Кто быстрее?»,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«Кто быстрее?»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Знакомство с понятием</w:t>
            </w:r>
            <w:r w:rsidRPr="00F3313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«Инерция»,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инерционной машинки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Знакомство с понятием</w:t>
            </w:r>
            <w:r w:rsidRPr="00F3313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«Инерция»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инерционной машинки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Гаражный 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парктроник</w:t>
            </w:r>
            <w:proofErr w:type="spellEnd"/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Конструирование модели 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парктроника</w:t>
            </w:r>
            <w:proofErr w:type="spellEnd"/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Гаражный 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парктроник</w:t>
            </w:r>
            <w:proofErr w:type="spellEnd"/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Конструирование модели 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парктроника</w:t>
            </w:r>
            <w:proofErr w:type="spellEnd"/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Робот-светлячок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Конструирование модели </w:t>
            </w:r>
            <w:proofErr w:type="spellStart"/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Робота-светлячок</w:t>
            </w:r>
            <w:proofErr w:type="spellEnd"/>
            <w:proofErr w:type="gramEnd"/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Робот-светлячок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Конструирование модели </w:t>
            </w:r>
            <w:proofErr w:type="spellStart"/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Робота-светлячок</w:t>
            </w:r>
            <w:proofErr w:type="spellEnd"/>
            <w:proofErr w:type="gramEnd"/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Дом с привидениями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«Дом с привидениями»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Дом с привидениями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«Дом с привидениями»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Обычная машинка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обычной машинки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Обычная машинка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обычной машинки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Обычная машинка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обычной машинки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поворота вала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поворота вала (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энкодер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поворота вала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поворота вала (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энкодер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поворота вала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поворота вала (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энкодер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касания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касания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касания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касания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касания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касания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касания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касания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цвета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цвета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28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цвета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цвета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цвета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цвета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Машинка с </w:t>
            </w:r>
            <w:proofErr w:type="spellStart"/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ИК-датчиками</w:t>
            </w:r>
            <w:proofErr w:type="spellEnd"/>
            <w:proofErr w:type="gramEnd"/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Конструирование модели машинки с </w:t>
            </w:r>
            <w:proofErr w:type="spellStart"/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ИК-датчиками</w:t>
            </w:r>
            <w:proofErr w:type="spellEnd"/>
            <w:proofErr w:type="gramEnd"/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Машинка с </w:t>
            </w:r>
            <w:proofErr w:type="spellStart"/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ИК-датчиками</w:t>
            </w:r>
            <w:proofErr w:type="spellEnd"/>
            <w:proofErr w:type="gramEnd"/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Конструирование модели машинки с </w:t>
            </w:r>
            <w:proofErr w:type="spellStart"/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ИК-датчиками</w:t>
            </w:r>
            <w:proofErr w:type="spellEnd"/>
            <w:proofErr w:type="gramEnd"/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Машинка с </w:t>
            </w:r>
            <w:proofErr w:type="spellStart"/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ИК-датчиками</w:t>
            </w:r>
            <w:proofErr w:type="spellEnd"/>
            <w:proofErr w:type="gramEnd"/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Конструирование модели машинки с </w:t>
            </w:r>
            <w:proofErr w:type="spellStart"/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ИК-датчиками</w:t>
            </w:r>
            <w:proofErr w:type="spellEnd"/>
            <w:proofErr w:type="gramEnd"/>
          </w:p>
        </w:tc>
      </w:tr>
      <w:tr w:rsidR="00F3313D" w:rsidRPr="00F3313D" w:rsidTr="00F3313D">
        <w:tc>
          <w:tcPr>
            <w:tcW w:w="141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4. «Повторение» (2ч.)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Обобщение по теме «Сборка моделей роботов»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 обобщения и систематизации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Обобщение и систематизация основных понятий главы «Сборка моделей роботов».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Основные понятия курса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 обобщения и систематизации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Повторить основные понятия курса</w:t>
            </w:r>
          </w:p>
        </w:tc>
      </w:tr>
    </w:tbl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F3313D" w:rsidRPr="00F3313D" w:rsidRDefault="00F3313D" w:rsidP="00F3313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Тематическое планирование. 6 класс</w:t>
      </w:r>
    </w:p>
    <w:tbl>
      <w:tblPr>
        <w:tblW w:w="1425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5"/>
        <w:gridCol w:w="620"/>
        <w:gridCol w:w="711"/>
        <w:gridCol w:w="2768"/>
        <w:gridCol w:w="3283"/>
        <w:gridCol w:w="15"/>
        <w:gridCol w:w="6308"/>
      </w:tblGrid>
      <w:tr w:rsidR="00F3313D" w:rsidRPr="00F3313D" w:rsidTr="00F3313D">
        <w:tc>
          <w:tcPr>
            <w:tcW w:w="5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№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Дата</w:t>
            </w:r>
          </w:p>
        </w:tc>
        <w:tc>
          <w:tcPr>
            <w:tcW w:w="27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урока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Форма организации урока</w:t>
            </w:r>
          </w:p>
        </w:tc>
        <w:tc>
          <w:tcPr>
            <w:tcW w:w="589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Виды учебной деятельности</w:t>
            </w:r>
          </w:p>
        </w:tc>
      </w:tr>
      <w:tr w:rsidR="00F3313D" w:rsidRPr="00F3313D" w:rsidTr="00F331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3313D" w:rsidRPr="00F3313D" w:rsidTr="00F3313D">
        <w:tc>
          <w:tcPr>
            <w:tcW w:w="141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1. Введение в робототехнику (2ч).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Возможности робототехники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Комбинированный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Определить: Цели изучения курса робототехники. Техника безопасности и организация рабочего места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Три закона робототехники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Комбинированный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Определить: Три закона робототехники</w:t>
            </w:r>
          </w:p>
        </w:tc>
      </w:tr>
      <w:tr w:rsidR="00F3313D" w:rsidRPr="00F3313D" w:rsidTr="00F3313D">
        <w:tc>
          <w:tcPr>
            <w:tcW w:w="141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2. Основы робототехники (3ч.).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Устройство двигателей и модулей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Комбинированный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Определить: Введение в робототехнику: история развития робототехники, понятие «робот», поколение роботов их классификация.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Сборка-разборка моделей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Комбинированный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Определить: Разметочные измерительные инструменты, плоскогубцы, пассатижи, круглогубцы, отвёртки, шестигранные и рожковые ключи, плашки под болты и гайки и </w:t>
            </w:r>
            <w:proofErr w:type="spellStart"/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др</w:t>
            </w:r>
            <w:proofErr w:type="spellEnd"/>
            <w:proofErr w:type="gramEnd"/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Правила работы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Комбинированный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Определить: Чтение чертежей и схем</w:t>
            </w:r>
          </w:p>
        </w:tc>
      </w:tr>
      <w:tr w:rsidR="00F3313D" w:rsidRPr="00F3313D" w:rsidTr="00F3313D">
        <w:tc>
          <w:tcPr>
            <w:tcW w:w="141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3. Сборка моделей роботов и программирование (27ч.).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Обычная машинка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обычной машинки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Обычная машинка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обычной машинки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Обычная машинка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обычной машинки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поворота вала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поворота вала (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энкодер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поворота вала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поворота вала (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энкодер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поворота вала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поворота вала (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энкодер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касания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касания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касания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касания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касания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касания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касания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касания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цвета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цвета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цвета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цвета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датчиком цвета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машинки с датчиком цвета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19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Машинка с </w:t>
            </w:r>
            <w:proofErr w:type="spellStart"/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ИК-датчиками</w:t>
            </w:r>
            <w:proofErr w:type="spellEnd"/>
            <w:proofErr w:type="gramEnd"/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Конструирование модели машинки с </w:t>
            </w:r>
            <w:proofErr w:type="spellStart"/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ИК-датчиками</w:t>
            </w:r>
            <w:proofErr w:type="spellEnd"/>
            <w:proofErr w:type="gramEnd"/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Машинка с </w:t>
            </w:r>
            <w:proofErr w:type="spellStart"/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ИК-датчиками</w:t>
            </w:r>
            <w:proofErr w:type="spellEnd"/>
            <w:proofErr w:type="gramEnd"/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Конструирование модели машинки с </w:t>
            </w:r>
            <w:proofErr w:type="spellStart"/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ИК-датчиками</w:t>
            </w:r>
            <w:proofErr w:type="spellEnd"/>
            <w:proofErr w:type="gramEnd"/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Машинка с </w:t>
            </w:r>
            <w:proofErr w:type="spellStart"/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ИК-датчиками</w:t>
            </w:r>
            <w:proofErr w:type="spellEnd"/>
            <w:proofErr w:type="gramEnd"/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Конструирование модели машинки с </w:t>
            </w:r>
            <w:proofErr w:type="spellStart"/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ИК-датчиками</w:t>
            </w:r>
            <w:proofErr w:type="spellEnd"/>
            <w:proofErr w:type="gramEnd"/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Работа со средой 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Движение по </w:t>
            </w:r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прямой</w:t>
            </w:r>
            <w:proofErr w:type="gramEnd"/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» алгоритма движения </w:t>
            </w:r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по</w:t>
            </w:r>
            <w:proofErr w:type="gram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 прямой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Движение с различными скоростями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 алгоритма движения с различными скоростями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Движение по кривой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 алгоритма движения по кривой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Перемещение объекта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» алгоритма захвата объекта </w:t>
            </w:r>
            <w:proofErr w:type="spellStart"/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объекта</w:t>
            </w:r>
            <w:proofErr w:type="spellEnd"/>
            <w:proofErr w:type="gramEnd"/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Встроенный светодиод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 индикации встроенного светодиода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Целочисленные переменные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 целочисленными переменными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Целочисленные переменные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 целочисленными переменными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Целочисленные переменные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 целочисленными переменными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Математика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математическими операторами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Математика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математическими операторами</w:t>
            </w:r>
          </w:p>
        </w:tc>
      </w:tr>
      <w:tr w:rsidR="00F3313D" w:rsidRPr="00F3313D" w:rsidTr="00F3313D">
        <w:tc>
          <w:tcPr>
            <w:tcW w:w="141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4. «Повторение» (2ч.)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Обобщение по теме «Сборка моделей </w:t>
            </w: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роботов»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Урок обобщения и </w:t>
            </w: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систематизации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Обобщение и систематизация основных понятий главы </w:t>
            </w: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«Сборка моделей роботов».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34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Основные понятия курса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 обобщения и систематизации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Повторить основные понятия курса</w:t>
            </w:r>
          </w:p>
        </w:tc>
      </w:tr>
    </w:tbl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br/>
      </w:r>
    </w:p>
    <w:p w:rsidR="00F3313D" w:rsidRPr="00F3313D" w:rsidRDefault="00F3313D" w:rsidP="00F3313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Тематическое планирование. 7 класс</w:t>
      </w:r>
    </w:p>
    <w:tbl>
      <w:tblPr>
        <w:tblW w:w="1425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5"/>
        <w:gridCol w:w="620"/>
        <w:gridCol w:w="711"/>
        <w:gridCol w:w="2768"/>
        <w:gridCol w:w="3283"/>
        <w:gridCol w:w="15"/>
        <w:gridCol w:w="6308"/>
      </w:tblGrid>
      <w:tr w:rsidR="00F3313D" w:rsidRPr="00F3313D" w:rsidTr="00F3313D">
        <w:tc>
          <w:tcPr>
            <w:tcW w:w="5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№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Дата</w:t>
            </w:r>
          </w:p>
        </w:tc>
        <w:tc>
          <w:tcPr>
            <w:tcW w:w="27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урока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Форма организации урока</w:t>
            </w:r>
          </w:p>
        </w:tc>
        <w:tc>
          <w:tcPr>
            <w:tcW w:w="589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Виды учебной деятельности</w:t>
            </w:r>
          </w:p>
        </w:tc>
      </w:tr>
      <w:tr w:rsidR="00F3313D" w:rsidRPr="00F3313D" w:rsidTr="00F331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3313D" w:rsidRPr="00F3313D" w:rsidTr="00F3313D">
        <w:tc>
          <w:tcPr>
            <w:tcW w:w="141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1. Введение в робототехнику (1ч).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Возможности робототехнических устройств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Комбинированный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Определить: Цели изучения курса робототехники. Техника безопасности и организация рабочего места</w:t>
            </w:r>
          </w:p>
        </w:tc>
      </w:tr>
      <w:tr w:rsidR="00F3313D" w:rsidRPr="00F3313D" w:rsidTr="00F3313D">
        <w:tc>
          <w:tcPr>
            <w:tcW w:w="141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2. Сборка моделей роботов и программирование (31ч).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Работа со средой 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обычной машинки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Условия. Циклы. Логика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математическими операторами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Случайные числа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 переменными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Логические переменные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 переменными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Цикл со счётчиком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математическими операторами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Основы тригонометрии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математическими операторами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Встроенные кнопки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Датчик касания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Гироскоп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Освещенность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вспомогательным инструментарием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Датчик цвета. ИК-датчик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Ультразвуковой датчик расстояния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Вывод текста на дисплей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Вывод значений на дисплей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Вывод фигур на дисплей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Управление через 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Bluetooth</w:t>
            </w:r>
            <w:proofErr w:type="spellEnd"/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освоение производственная спецификация беспроводных персональных сетей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Оси управления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освоение производственная спецификация беспроводных персональных сетей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Кнопки управления через 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Bluetooth</w:t>
            </w:r>
            <w:proofErr w:type="spellEnd"/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освоение производственная спецификация беспроводных персональных сетей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Оси гироскопа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», освоение производственная спецификация беспроводных персональных </w:t>
            </w: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сетей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Режим отладки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Пищалка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ABS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Процедуры. EEPROM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Запись на SD-карту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Порты 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Ардуино</w:t>
            </w:r>
            <w:proofErr w:type="spellEnd"/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Энкодер</w:t>
            </w:r>
            <w:proofErr w:type="spellEnd"/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Масштабирование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Массивы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Акселерометр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Пройденный путь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Осцилограф</w:t>
            </w:r>
            <w:proofErr w:type="spellEnd"/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3313D" w:rsidRPr="00F3313D" w:rsidTr="00F3313D">
        <w:tc>
          <w:tcPr>
            <w:tcW w:w="141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3. «Повторение» (2ч.)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Обобщение по теме «Сборка моделей роботов»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 обобщения и систематизации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Обобщение и систематизация основных понятий главы «Сборка моделей роботов».</w:t>
            </w:r>
          </w:p>
        </w:tc>
      </w:tr>
      <w:tr w:rsidR="00F3313D" w:rsidRPr="00F3313D" w:rsidTr="00F3313D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Основные понятия курса</w:t>
            </w:r>
          </w:p>
        </w:tc>
        <w:tc>
          <w:tcPr>
            <w:tcW w:w="32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 обобщения и систематизации</w:t>
            </w:r>
          </w:p>
        </w:tc>
        <w:tc>
          <w:tcPr>
            <w:tcW w:w="5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Повторить основные понятия курса</w:t>
            </w:r>
          </w:p>
        </w:tc>
      </w:tr>
    </w:tbl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F3313D" w:rsidRPr="00F3313D" w:rsidRDefault="00F3313D" w:rsidP="00F3313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Тематическое планирование. 8 класс</w:t>
      </w:r>
    </w:p>
    <w:tbl>
      <w:tblPr>
        <w:tblW w:w="1425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5"/>
        <w:gridCol w:w="620"/>
        <w:gridCol w:w="711"/>
        <w:gridCol w:w="2768"/>
        <w:gridCol w:w="3283"/>
        <w:gridCol w:w="15"/>
        <w:gridCol w:w="6308"/>
      </w:tblGrid>
      <w:tr w:rsidR="00F3313D" w:rsidRPr="00F3313D" w:rsidTr="00F26BCA">
        <w:tc>
          <w:tcPr>
            <w:tcW w:w="5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№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Дата</w:t>
            </w: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урока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Форма организации урока</w:t>
            </w:r>
          </w:p>
        </w:tc>
        <w:tc>
          <w:tcPr>
            <w:tcW w:w="632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Виды учебной деятельности</w:t>
            </w:r>
          </w:p>
        </w:tc>
      </w:tr>
      <w:tr w:rsidR="00F3313D" w:rsidRPr="00F3313D" w:rsidTr="00F26BC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3313D" w:rsidRPr="00F3313D" w:rsidTr="00F26BCA">
        <w:tc>
          <w:tcPr>
            <w:tcW w:w="1425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Тема 1. Введение в робототехнику (1ч).</w:t>
            </w:r>
          </w:p>
        </w:tc>
      </w:tr>
      <w:tr w:rsidR="00F26BCA" w:rsidRPr="00F3313D" w:rsidTr="00DB1934">
        <w:trPr>
          <w:trHeight w:val="39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ТБ и организация рабочего места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Комбинированный</w:t>
            </w:r>
          </w:p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Определить: Цели изучения курса робототехники. Техника безопасности и организация рабочего места</w:t>
            </w:r>
          </w:p>
        </w:tc>
      </w:tr>
      <w:tr w:rsidR="00F26BCA" w:rsidRPr="00F3313D" w:rsidTr="00DB1934">
        <w:trPr>
          <w:trHeight w:val="39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3313D" w:rsidRPr="00F3313D" w:rsidTr="00F26BCA">
        <w:tc>
          <w:tcPr>
            <w:tcW w:w="1425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2. Сборка моделей роботов и программирование (31ч).</w:t>
            </w:r>
          </w:p>
        </w:tc>
      </w:tr>
      <w:tr w:rsidR="00F26BCA" w:rsidRPr="00F3313D" w:rsidTr="00293999">
        <w:trPr>
          <w:trHeight w:val="31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Работа со средой 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обычной машинки</w:t>
            </w:r>
          </w:p>
        </w:tc>
      </w:tr>
      <w:tr w:rsidR="00F26BCA" w:rsidRPr="00F3313D" w:rsidTr="00293999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09014F">
        <w:trPr>
          <w:trHeight w:val="34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Осторожный пешеход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математическими операторами</w:t>
            </w:r>
          </w:p>
        </w:tc>
      </w:tr>
      <w:tr w:rsidR="00F26BCA" w:rsidRPr="00F3313D" w:rsidTr="0009014F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F74731">
        <w:trPr>
          <w:trHeight w:val="34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Выход из лабиринта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 переменными</w:t>
            </w:r>
          </w:p>
        </w:tc>
      </w:tr>
      <w:tr w:rsidR="00F26BCA" w:rsidRPr="00F3313D" w:rsidTr="00F74731">
        <w:trPr>
          <w:trHeight w:val="28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0B1920">
        <w:trPr>
          <w:trHeight w:val="36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Потерявшийся ребенок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 переменными</w:t>
            </w:r>
          </w:p>
        </w:tc>
      </w:tr>
      <w:tr w:rsidR="00F26BCA" w:rsidRPr="00F3313D" w:rsidTr="000B1920">
        <w:trPr>
          <w:trHeight w:val="27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B66B4F">
        <w:trPr>
          <w:trHeight w:val="34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Ультрафон</w:t>
            </w:r>
            <w:proofErr w:type="spellEnd"/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математическими операторами</w:t>
            </w:r>
          </w:p>
        </w:tc>
      </w:tr>
      <w:tr w:rsidR="00F26BCA" w:rsidRPr="00F3313D" w:rsidTr="00B66B4F">
        <w:trPr>
          <w:trHeight w:val="28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EC34CD">
        <w:trPr>
          <w:trHeight w:val="36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Ультрафон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 2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математическими операторами</w:t>
            </w:r>
          </w:p>
        </w:tc>
      </w:tr>
      <w:tr w:rsidR="00F26BCA" w:rsidRPr="00F3313D" w:rsidTr="00EC34CD">
        <w:trPr>
          <w:trHeight w:val="28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FC069D">
        <w:trPr>
          <w:trHeight w:val="33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Охранник. Сигнализация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F26BCA" w:rsidRPr="00F3313D" w:rsidTr="00FC069D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825031">
        <w:trPr>
          <w:trHeight w:val="36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Подъемный кран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F26BCA" w:rsidRPr="00F3313D" w:rsidTr="00825031">
        <w:trPr>
          <w:trHeight w:val="27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4025A0">
        <w:trPr>
          <w:trHeight w:val="36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Спринтер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F26BCA" w:rsidRPr="00F3313D" w:rsidTr="004025A0">
        <w:trPr>
          <w:trHeight w:val="27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82310D">
        <w:trPr>
          <w:trHeight w:val="28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Суеверный робот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вспомогательным инструментарием</w:t>
            </w:r>
          </w:p>
        </w:tc>
      </w:tr>
      <w:tr w:rsidR="00F26BCA" w:rsidRPr="00F3313D" w:rsidTr="0082310D">
        <w:trPr>
          <w:trHeight w:val="34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C43B61">
        <w:trPr>
          <w:trHeight w:val="18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Следование по линии с 1 датчиком.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F26BCA" w:rsidRPr="00F3313D" w:rsidTr="00C43B61">
        <w:trPr>
          <w:trHeight w:val="21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8D2234">
        <w:trPr>
          <w:trHeight w:val="27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Уличный фонарь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F26BCA" w:rsidRPr="00F3313D" w:rsidTr="008D2234">
        <w:trPr>
          <w:trHeight w:val="37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BA369A">
        <w:trPr>
          <w:trHeight w:val="27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Автопилот. Будильник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F26BCA" w:rsidRPr="00F3313D" w:rsidTr="00BA369A">
        <w:trPr>
          <w:trHeight w:val="36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5A08DE">
        <w:trPr>
          <w:trHeight w:val="30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Индикатор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F26BCA" w:rsidRPr="00F3313D" w:rsidTr="005A08DE">
        <w:trPr>
          <w:trHeight w:val="33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5E53F4">
        <w:trPr>
          <w:trHeight w:val="34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Атакующий защитник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F26BCA" w:rsidRPr="00F3313D" w:rsidTr="005E53F4">
        <w:trPr>
          <w:trHeight w:val="28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CA4E69">
        <w:trPr>
          <w:trHeight w:val="48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Подъем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освоение производственная спецификация беспроводных персональных сетей</w:t>
            </w:r>
          </w:p>
        </w:tc>
      </w:tr>
      <w:tr w:rsidR="00F26BCA" w:rsidRPr="00F3313D" w:rsidTr="00CA4E69">
        <w:trPr>
          <w:trHeight w:val="40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46430A">
        <w:trPr>
          <w:trHeight w:val="39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Пугливый робот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освоение производственная спецификация беспроводных персональных сетей</w:t>
            </w:r>
          </w:p>
        </w:tc>
      </w:tr>
      <w:tr w:rsidR="00F26BCA" w:rsidRPr="00F3313D" w:rsidTr="0046430A">
        <w:trPr>
          <w:trHeight w:val="48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8313CC">
        <w:trPr>
          <w:trHeight w:val="37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Игра «Кто быстрее?»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освоение производственная спецификация беспроводных персональных сетей</w:t>
            </w:r>
          </w:p>
        </w:tc>
      </w:tr>
      <w:tr w:rsidR="00F26BCA" w:rsidRPr="00F3313D" w:rsidTr="008313CC">
        <w:trPr>
          <w:trHeight w:val="49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C44448">
        <w:trPr>
          <w:trHeight w:val="36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Двойной подъемный лифт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освоение производственная спецификация беспроводных персональных сетей</w:t>
            </w:r>
          </w:p>
        </w:tc>
      </w:tr>
      <w:tr w:rsidR="00F26BCA" w:rsidRPr="00F3313D" w:rsidTr="00C44448">
        <w:trPr>
          <w:trHeight w:val="51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122E3F">
        <w:trPr>
          <w:trHeight w:val="28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Подъемный кнопочный </w:t>
            </w: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механизм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26BCA" w:rsidRPr="00F3313D" w:rsidTr="00122E3F">
        <w:trPr>
          <w:trHeight w:val="36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42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867F5D">
        <w:trPr>
          <w:trHeight w:val="19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43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Траектория «Треугольник»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26BCA" w:rsidRPr="00F3313D" w:rsidTr="00867F5D">
        <w:trPr>
          <w:trHeight w:val="19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695C1E">
        <w:trPr>
          <w:trHeight w:val="13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Траектория «Квадрат»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26BCA" w:rsidRPr="00F3313D" w:rsidTr="00695C1E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C508D4">
        <w:trPr>
          <w:trHeight w:val="18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Траектория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Гексагон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26BCA" w:rsidRPr="00F3313D" w:rsidTr="00C508D4">
        <w:trPr>
          <w:trHeight w:val="21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C02872">
        <w:trPr>
          <w:trHeight w:val="18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Волшебная палочка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26BCA" w:rsidRPr="00F3313D" w:rsidTr="00C02872">
        <w:trPr>
          <w:trHeight w:val="22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265CCA">
        <w:trPr>
          <w:trHeight w:val="21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Покоритель гор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26BCA" w:rsidRPr="00F3313D" w:rsidTr="00265CCA">
        <w:trPr>
          <w:trHeight w:val="18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B62E78">
        <w:trPr>
          <w:trHeight w:val="16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Аккуратный водитель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26BCA" w:rsidRPr="00F3313D" w:rsidTr="00B62E78">
        <w:trPr>
          <w:trHeight w:val="22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EA371E">
        <w:trPr>
          <w:trHeight w:val="22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Погремушка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26BCA" w:rsidRPr="00F3313D" w:rsidTr="00EA371E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4D3A81">
        <w:trPr>
          <w:trHeight w:val="24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Музейный сторож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26BCA" w:rsidRPr="00F3313D" w:rsidTr="004D3A81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B9362A">
        <w:trPr>
          <w:trHeight w:val="18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Пугливая мышь. Собачка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26BCA" w:rsidRPr="00F3313D" w:rsidTr="00B9362A">
        <w:trPr>
          <w:trHeight w:val="21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861131">
        <w:trPr>
          <w:trHeight w:val="10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Индикатор громкости.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26BCA" w:rsidRPr="00F3313D" w:rsidTr="00861131">
        <w:trPr>
          <w:trHeight w:val="28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AA06BC">
        <w:trPr>
          <w:trHeight w:val="27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Стрелочный индикатор </w:t>
            </w: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цвета.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26BCA" w:rsidRPr="00F3313D" w:rsidTr="00AA06BC">
        <w:trPr>
          <w:trHeight w:val="36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64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26BCA" w:rsidRPr="00F3313D" w:rsidRDefault="00F26BCA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3313D" w:rsidRPr="00F3313D" w:rsidTr="00F26BCA">
        <w:tc>
          <w:tcPr>
            <w:tcW w:w="1425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Тема 3. «Повторение» (2ч.)</w:t>
            </w:r>
          </w:p>
        </w:tc>
      </w:tr>
      <w:tr w:rsidR="00F26BCA" w:rsidRPr="00F3313D" w:rsidTr="003961D3">
        <w:trPr>
          <w:trHeight w:val="37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Обобщение по теме «Сборка моделей роботов»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 обобщения и систематизации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Обобщение и систематизация основных понятий главы «Сборка моделей роботов».</w:t>
            </w:r>
          </w:p>
        </w:tc>
      </w:tr>
      <w:tr w:rsidR="00F26BCA" w:rsidRPr="00F3313D" w:rsidTr="003961D3">
        <w:trPr>
          <w:trHeight w:val="49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26BCA" w:rsidRPr="00F3313D" w:rsidTr="00384E2B">
        <w:trPr>
          <w:trHeight w:val="33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67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Основные понятия курса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 обобщения и систематизации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Повторить основные понятия курса</w:t>
            </w:r>
          </w:p>
        </w:tc>
      </w:tr>
      <w:tr w:rsidR="00F26BCA" w:rsidRPr="00F3313D" w:rsidTr="00384E2B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26BCA" w:rsidRPr="00F3313D" w:rsidRDefault="00F26BCA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br/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br/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br/>
      </w:r>
    </w:p>
    <w:p w:rsidR="00F3313D" w:rsidRPr="00F3313D" w:rsidRDefault="00F3313D" w:rsidP="00F3313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t>Тематическое планирование. 9 класс</w:t>
      </w:r>
    </w:p>
    <w:tbl>
      <w:tblPr>
        <w:tblW w:w="1425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5"/>
        <w:gridCol w:w="620"/>
        <w:gridCol w:w="711"/>
        <w:gridCol w:w="2768"/>
        <w:gridCol w:w="3283"/>
        <w:gridCol w:w="15"/>
        <w:gridCol w:w="6308"/>
      </w:tblGrid>
      <w:tr w:rsidR="00F3313D" w:rsidRPr="00F3313D" w:rsidTr="00111368">
        <w:tc>
          <w:tcPr>
            <w:tcW w:w="5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№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Дата</w:t>
            </w: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урока</w:t>
            </w: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Форма организации урока</w:t>
            </w:r>
          </w:p>
        </w:tc>
        <w:tc>
          <w:tcPr>
            <w:tcW w:w="632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Виды учебной деятельности</w:t>
            </w:r>
          </w:p>
        </w:tc>
      </w:tr>
      <w:tr w:rsidR="00F3313D" w:rsidRPr="00F3313D" w:rsidTr="0011136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313D" w:rsidRPr="00F3313D" w:rsidRDefault="00F3313D" w:rsidP="00F33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3313D" w:rsidRPr="00F3313D" w:rsidTr="00111368">
        <w:tc>
          <w:tcPr>
            <w:tcW w:w="1425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1. Введение в робототехнику (1ч).</w:t>
            </w:r>
          </w:p>
        </w:tc>
      </w:tr>
      <w:tr w:rsidR="00061C9B" w:rsidRPr="00F3313D" w:rsidTr="00DB435A">
        <w:trPr>
          <w:trHeight w:val="33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ТБ и организация рабочего места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Комбинированный</w:t>
            </w:r>
          </w:p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Определить: Цели изучения курса робототехники. Техника безопасности и организация рабочего места</w:t>
            </w:r>
          </w:p>
        </w:tc>
      </w:tr>
      <w:tr w:rsidR="00061C9B" w:rsidRPr="00F3313D" w:rsidTr="00DB435A">
        <w:trPr>
          <w:trHeight w:val="45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3313D" w:rsidRPr="00F3313D" w:rsidTr="00111368">
        <w:tc>
          <w:tcPr>
            <w:tcW w:w="1425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2. Сборка моделей роботов и программирование (31ч).</w:t>
            </w:r>
          </w:p>
        </w:tc>
      </w:tr>
      <w:tr w:rsidR="00061C9B" w:rsidRPr="00F3313D" w:rsidTr="003B3B42">
        <w:trPr>
          <w:trHeight w:val="28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Работа со средой 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Конструирование модели обычной машинки</w:t>
            </w:r>
          </w:p>
        </w:tc>
      </w:tr>
      <w:tr w:rsidR="00061C9B" w:rsidRPr="00F3313D" w:rsidTr="003B3B42">
        <w:trPr>
          <w:trHeight w:val="34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4502A5">
        <w:trPr>
          <w:trHeight w:val="24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Цветовой ключ, Строительный «Уровень»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математическими операторами</w:t>
            </w:r>
          </w:p>
        </w:tc>
      </w:tr>
      <w:tr w:rsidR="00061C9B" w:rsidRPr="00F3313D" w:rsidTr="004502A5">
        <w:trPr>
          <w:trHeight w:val="39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BF45C2">
        <w:trPr>
          <w:trHeight w:val="31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Точный угловой поворот на 30º, 45º, 120º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 переменными</w:t>
            </w:r>
          </w:p>
        </w:tc>
      </w:tr>
      <w:tr w:rsidR="00061C9B" w:rsidRPr="00F3313D" w:rsidTr="00BF45C2">
        <w:trPr>
          <w:trHeight w:val="33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F1041B">
        <w:trPr>
          <w:trHeight w:val="30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Квадрат, ромб, восьмигранник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 переменными</w:t>
            </w:r>
          </w:p>
        </w:tc>
      </w:tr>
      <w:tr w:rsidR="00061C9B" w:rsidRPr="00F3313D" w:rsidTr="00F1041B">
        <w:trPr>
          <w:trHeight w:val="33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204A89">
        <w:trPr>
          <w:trHeight w:val="31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Датчик магнитного поля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математическими операторами</w:t>
            </w:r>
          </w:p>
        </w:tc>
      </w:tr>
      <w:tr w:rsidR="00061C9B" w:rsidRPr="00F3313D" w:rsidTr="00204A89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971948">
        <w:trPr>
          <w:trHeight w:val="33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Дальномер. Координаты положения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математическими операторами</w:t>
            </w:r>
          </w:p>
        </w:tc>
      </w:tr>
      <w:tr w:rsidR="00061C9B" w:rsidRPr="00F3313D" w:rsidTr="00971948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ED4FD8">
        <w:trPr>
          <w:trHeight w:val="33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Освещенность, Цветовой дублер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061C9B" w:rsidRPr="00F3313D" w:rsidTr="00ED4FD8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633380">
        <w:trPr>
          <w:trHeight w:val="36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Спидометр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061C9B" w:rsidRPr="00F3313D" w:rsidTr="00633380">
        <w:trPr>
          <w:trHeight w:val="27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F729DD">
        <w:trPr>
          <w:trHeight w:val="33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Магнитный анализатор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061C9B" w:rsidRPr="00F3313D" w:rsidTr="00F729DD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744C47">
        <w:trPr>
          <w:trHeight w:val="28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Счетчик нажатий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вспомогательным инструментарием</w:t>
            </w:r>
          </w:p>
        </w:tc>
      </w:tr>
      <w:tr w:rsidR="00061C9B" w:rsidRPr="00F3313D" w:rsidTr="00744C47">
        <w:trPr>
          <w:trHeight w:val="34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8856A1">
        <w:trPr>
          <w:trHeight w:val="33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Кодовый замок. Счетчик черных штрихов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061C9B" w:rsidRPr="00F3313D" w:rsidTr="008856A1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387E54">
        <w:trPr>
          <w:trHeight w:val="31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Таймер на 20 секунд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061C9B" w:rsidRPr="00F3313D" w:rsidTr="00387E54">
        <w:trPr>
          <w:trHeight w:val="33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7840F0">
        <w:trPr>
          <w:trHeight w:val="30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27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Эмоциональные цвета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061C9B" w:rsidRPr="00F3313D" w:rsidTr="007840F0">
        <w:trPr>
          <w:trHeight w:val="33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6D201E">
        <w:trPr>
          <w:trHeight w:val="18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Спидометр (</w:t>
            </w:r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</w:t>
            </w:r>
            <w:proofErr w:type="gram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c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) в зависимости от диаметра колеса (4.5 см, 6.5 см.)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061C9B" w:rsidRPr="00F3313D" w:rsidTr="006D201E">
        <w:trPr>
          <w:trHeight w:val="21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CA0FEE">
        <w:trPr>
          <w:trHeight w:val="22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Движение по черной линии с 1, 2 и 3 ИК датчиками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работа со вспомогательным инструментарием</w:t>
            </w:r>
          </w:p>
        </w:tc>
      </w:tr>
      <w:tr w:rsidR="00061C9B" w:rsidRPr="00F3313D" w:rsidTr="00CA0FEE">
        <w:trPr>
          <w:trHeight w:val="40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722CBF">
        <w:trPr>
          <w:trHeight w:val="40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Дистанционное управление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освоение производственная спецификация беспроводных персональных сетей</w:t>
            </w:r>
          </w:p>
        </w:tc>
      </w:tr>
      <w:tr w:rsidR="00061C9B" w:rsidRPr="00F3313D" w:rsidTr="00722CBF">
        <w:trPr>
          <w:trHeight w:val="48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F41F7C">
        <w:trPr>
          <w:trHeight w:val="37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Управляемое пианино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освоение производственная спецификация беспроводных персональных сетей</w:t>
            </w:r>
          </w:p>
        </w:tc>
      </w:tr>
      <w:tr w:rsidR="00061C9B" w:rsidRPr="00F3313D" w:rsidTr="00F41F7C">
        <w:trPr>
          <w:trHeight w:val="49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9E5854">
        <w:trPr>
          <w:trHeight w:val="51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Дистанционное управление сервомотором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освоение производственная спецификация беспроводных персональных сетей</w:t>
            </w:r>
          </w:p>
        </w:tc>
      </w:tr>
      <w:tr w:rsidR="00061C9B" w:rsidRPr="00F3313D" w:rsidTr="009E5854">
        <w:trPr>
          <w:trHeight w:val="36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111368" w:rsidRDefault="00111368" w:rsidP="00F3313D">
      <w:pPr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  <w:sectPr w:rsidR="00111368" w:rsidSect="0011136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425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5"/>
        <w:gridCol w:w="620"/>
        <w:gridCol w:w="711"/>
        <w:gridCol w:w="2768"/>
        <w:gridCol w:w="3298"/>
        <w:gridCol w:w="6308"/>
      </w:tblGrid>
      <w:tr w:rsidR="00061C9B" w:rsidRPr="00F3313D" w:rsidTr="008213C2">
        <w:trPr>
          <w:trHeight w:val="36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39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Дистанционный выключатель</w:t>
            </w:r>
          </w:p>
        </w:tc>
        <w:tc>
          <w:tcPr>
            <w:tcW w:w="32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», освоение производственная спецификация беспроводных персональных сетей</w:t>
            </w:r>
          </w:p>
        </w:tc>
      </w:tr>
      <w:tr w:rsidR="00061C9B" w:rsidRPr="00F3313D" w:rsidTr="008213C2">
        <w:trPr>
          <w:trHeight w:val="51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BE2F92">
        <w:trPr>
          <w:trHeight w:val="18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Машинка с 6 скоростями</w:t>
            </w:r>
          </w:p>
        </w:tc>
        <w:tc>
          <w:tcPr>
            <w:tcW w:w="32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061C9B" w:rsidRPr="00F3313D" w:rsidTr="00BE2F92">
        <w:trPr>
          <w:trHeight w:val="22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D6738A">
        <w:trPr>
          <w:trHeight w:val="18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Шумомер</w:t>
            </w:r>
            <w:proofErr w:type="spellEnd"/>
          </w:p>
        </w:tc>
        <w:tc>
          <w:tcPr>
            <w:tcW w:w="32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061C9B" w:rsidRPr="00F3313D" w:rsidTr="00D6738A">
        <w:trPr>
          <w:trHeight w:val="21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DD791E">
        <w:trPr>
          <w:trHeight w:val="18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Цветовой анализатор</w:t>
            </w:r>
          </w:p>
        </w:tc>
        <w:tc>
          <w:tcPr>
            <w:tcW w:w="32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061C9B" w:rsidRPr="00F3313D" w:rsidTr="00DD791E">
        <w:trPr>
          <w:trHeight w:val="21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5F4CE3">
        <w:trPr>
          <w:trHeight w:val="34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Вращение по и против часовой стрелки</w:t>
            </w:r>
            <w:proofErr w:type="gramEnd"/>
          </w:p>
        </w:tc>
        <w:tc>
          <w:tcPr>
            <w:tcW w:w="32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061C9B" w:rsidRPr="00F3313D" w:rsidTr="005F4CE3">
        <w:trPr>
          <w:trHeight w:val="28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B03543">
        <w:trPr>
          <w:trHeight w:val="31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 xml:space="preserve">Движение вперед и назад 10 и 5 </w:t>
            </w:r>
            <w:proofErr w:type="gram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с</w:t>
            </w:r>
            <w:proofErr w:type="gram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32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061C9B" w:rsidRPr="00F3313D" w:rsidTr="00B03543">
        <w:trPr>
          <w:trHeight w:val="33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A51F18">
        <w:trPr>
          <w:trHeight w:val="18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Движение по спирали</w:t>
            </w:r>
          </w:p>
        </w:tc>
        <w:tc>
          <w:tcPr>
            <w:tcW w:w="32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061C9B" w:rsidRPr="00F3313D" w:rsidTr="00A51F18">
        <w:trPr>
          <w:trHeight w:val="21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194913">
        <w:trPr>
          <w:trHeight w:val="12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Маячок</w:t>
            </w:r>
          </w:p>
        </w:tc>
        <w:tc>
          <w:tcPr>
            <w:tcW w:w="32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061C9B" w:rsidRPr="00F3313D" w:rsidTr="00194913">
        <w:trPr>
          <w:trHeight w:val="27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48259E">
        <w:trPr>
          <w:trHeight w:val="21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Индикация наклона</w:t>
            </w:r>
          </w:p>
        </w:tc>
        <w:tc>
          <w:tcPr>
            <w:tcW w:w="32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061C9B" w:rsidRPr="00F3313D" w:rsidTr="0048259E">
        <w:trPr>
          <w:trHeight w:val="18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CF5625">
        <w:trPr>
          <w:trHeight w:val="33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Ускоритель, ускоренное движение назад</w:t>
            </w:r>
          </w:p>
        </w:tc>
        <w:tc>
          <w:tcPr>
            <w:tcW w:w="32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061C9B" w:rsidRPr="00F3313D" w:rsidTr="00CF5625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A41BDF">
        <w:trPr>
          <w:trHeight w:val="22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Качели</w:t>
            </w:r>
          </w:p>
        </w:tc>
        <w:tc>
          <w:tcPr>
            <w:tcW w:w="32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061C9B" w:rsidRPr="00F3313D" w:rsidTr="00A41BDF">
        <w:trPr>
          <w:trHeight w:val="16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B0584D">
        <w:trPr>
          <w:trHeight w:val="16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Цветовой замок</w:t>
            </w:r>
          </w:p>
        </w:tc>
        <w:tc>
          <w:tcPr>
            <w:tcW w:w="32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061C9B" w:rsidRPr="00F3313D" w:rsidTr="00B0584D">
        <w:trPr>
          <w:trHeight w:val="22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8328CC">
        <w:trPr>
          <w:trHeight w:val="12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Цветовой замок</w:t>
            </w:r>
          </w:p>
        </w:tc>
        <w:tc>
          <w:tcPr>
            <w:tcW w:w="32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Урок-практикум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Программирование в среде «</w:t>
            </w:r>
            <w:proofErr w:type="spellStart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Robotrack</w:t>
            </w:r>
            <w:proofErr w:type="spellEnd"/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061C9B" w:rsidRPr="00F3313D" w:rsidTr="008328CC">
        <w:trPr>
          <w:trHeight w:val="270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3313D" w:rsidRPr="00F3313D" w:rsidTr="00111368">
        <w:tc>
          <w:tcPr>
            <w:tcW w:w="142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3313D" w:rsidRPr="00F3313D" w:rsidRDefault="00F3313D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Тема 3. «Повторение» (2ч.)</w:t>
            </w:r>
          </w:p>
        </w:tc>
      </w:tr>
      <w:tr w:rsidR="00061C9B" w:rsidRPr="00F3313D" w:rsidTr="00F57117">
        <w:trPr>
          <w:trHeight w:val="345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Обобщение по теме «Сборка моделей роботов»</w:t>
            </w:r>
          </w:p>
        </w:tc>
        <w:tc>
          <w:tcPr>
            <w:tcW w:w="32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 обобщения и систематизации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Обобщение и систематизация основных понятий главы «Сборка моделей роботов».</w:t>
            </w:r>
          </w:p>
        </w:tc>
      </w:tr>
      <w:tr w:rsidR="00061C9B" w:rsidRPr="00F3313D" w:rsidTr="00F57117">
        <w:trPr>
          <w:trHeight w:val="52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61C9B" w:rsidRPr="00F3313D" w:rsidTr="00A413D2">
        <w:trPr>
          <w:trHeight w:val="360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67</w:t>
            </w:r>
          </w:p>
        </w:tc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Основные понятия курса</w:t>
            </w:r>
          </w:p>
        </w:tc>
        <w:tc>
          <w:tcPr>
            <w:tcW w:w="32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Урок обобщения и систематизации</w:t>
            </w:r>
          </w:p>
        </w:tc>
        <w:tc>
          <w:tcPr>
            <w:tcW w:w="63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3313D">
              <w:rPr>
                <w:rFonts w:ascii="Arial" w:hAnsi="Arial" w:cs="Arial"/>
                <w:color w:val="000000"/>
                <w:sz w:val="21"/>
                <w:szCs w:val="21"/>
              </w:rPr>
              <w:t>Повторить основные понятия курса</w:t>
            </w:r>
          </w:p>
        </w:tc>
      </w:tr>
      <w:tr w:rsidR="00061C9B" w:rsidRPr="00F3313D" w:rsidTr="00A413D2">
        <w:trPr>
          <w:trHeight w:val="285"/>
        </w:trPr>
        <w:tc>
          <w:tcPr>
            <w:tcW w:w="54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061C9B" w:rsidRPr="00F3313D" w:rsidRDefault="00061C9B" w:rsidP="00F3313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br/>
      </w:r>
    </w:p>
    <w:p w:rsidR="00F3313D" w:rsidRPr="00F3313D" w:rsidRDefault="00F3313D" w:rsidP="00F3313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F3313D">
        <w:rPr>
          <w:rFonts w:ascii="Arial" w:hAnsi="Arial" w:cs="Arial"/>
          <w:color w:val="000000"/>
          <w:sz w:val="21"/>
          <w:szCs w:val="21"/>
        </w:rPr>
        <w:br/>
      </w:r>
    </w:p>
    <w:p w:rsidR="00F3313D" w:rsidRDefault="00F3313D">
      <w:pPr>
        <w:rPr>
          <w:rFonts w:ascii="Arial" w:hAnsi="Arial" w:cs="Arial"/>
          <w:color w:val="252525"/>
          <w:shd w:val="clear" w:color="auto" w:fill="FFFFFF"/>
        </w:rPr>
      </w:pPr>
      <w:r>
        <w:rPr>
          <w:rFonts w:ascii="Arial" w:hAnsi="Arial" w:cs="Arial"/>
          <w:color w:val="252525"/>
          <w:shd w:val="clear" w:color="auto" w:fill="FFFFFF"/>
        </w:rPr>
        <w:br w:type="page"/>
      </w:r>
    </w:p>
    <w:p w:rsidR="00111368" w:rsidRDefault="00F3313D" w:rsidP="00F3313D">
      <w:r w:rsidRPr="00F3313D">
        <w:rPr>
          <w:rFonts w:ascii="Arial" w:hAnsi="Arial" w:cs="Arial"/>
          <w:color w:val="252525"/>
          <w:shd w:val="clear" w:color="auto" w:fill="FFFFFF"/>
        </w:rPr>
        <w:lastRenderedPageBreak/>
        <w:t>Критерии оценивания достижений обучающихся Оценка теоретических знаний учащихся: Отметка «5»: полно раскрыто содержание материала в объ</w:t>
      </w:r>
      <w:r w:rsidRPr="00F3313D">
        <w:rPr>
          <w:rFonts w:ascii="Arial" w:hAnsi="Arial" w:cs="Arial"/>
          <w:color w:val="252525"/>
          <w:shd w:val="clear" w:color="auto" w:fill="FFFFFF"/>
        </w:rPr>
        <w:softHyphen/>
        <w:t xml:space="preserve">ёме программы и учебника; чётко и правильно даны определения и раскрыто содержание понятий, </w:t>
      </w:r>
      <w:proofErr w:type="gramStart"/>
      <w:r w:rsidRPr="00F3313D">
        <w:rPr>
          <w:rFonts w:ascii="Arial" w:hAnsi="Arial" w:cs="Arial"/>
          <w:color w:val="252525"/>
          <w:shd w:val="clear" w:color="auto" w:fill="FFFFFF"/>
        </w:rPr>
        <w:t>верно</w:t>
      </w:r>
      <w:proofErr w:type="gramEnd"/>
      <w:r w:rsidRPr="00F3313D">
        <w:rPr>
          <w:rFonts w:ascii="Arial" w:hAnsi="Arial" w:cs="Arial"/>
          <w:color w:val="252525"/>
          <w:shd w:val="clear" w:color="auto" w:fill="FFFFFF"/>
        </w:rPr>
        <w:t xml:space="preserve"> использованы    научные термины; для доказательства использованы различные умения, выводы из наблюдений и опытов; ответ самостоятельный. Отметка «4»: раскрыто содержание материала, правильно даны определения понятие и использованы научные термины, от</w:t>
      </w:r>
      <w:r w:rsidRPr="00F3313D">
        <w:rPr>
          <w:rFonts w:ascii="Arial" w:hAnsi="Arial" w:cs="Arial"/>
          <w:color w:val="252525"/>
          <w:shd w:val="clear" w:color="auto" w:fill="FFFFFF"/>
        </w:rPr>
        <w:softHyphen/>
        <w:t>вет самостоятельные, определения понятий неполные, допущены незначительные нарушения последовательности изложения, не</w:t>
      </w:r>
      <w:r w:rsidRPr="00F3313D">
        <w:rPr>
          <w:rFonts w:ascii="Arial" w:hAnsi="Arial" w:cs="Arial"/>
          <w:color w:val="252525"/>
          <w:shd w:val="clear" w:color="auto" w:fill="FFFFFF"/>
        </w:rPr>
        <w:softHyphen/>
        <w:t>большие неточности при использовании научных терминов или в </w:t>
      </w:r>
      <w:proofErr w:type="gramStart"/>
      <w:r w:rsidRPr="00F3313D">
        <w:rPr>
          <w:rFonts w:ascii="Arial" w:hAnsi="Arial" w:cs="Arial"/>
          <w:color w:val="252525"/>
          <w:shd w:val="clear" w:color="auto" w:fill="FFFFFF"/>
        </w:rPr>
        <w:t>выводах</w:t>
      </w:r>
      <w:proofErr w:type="gramEnd"/>
      <w:r w:rsidRPr="00F3313D">
        <w:rPr>
          <w:rFonts w:ascii="Arial" w:hAnsi="Arial" w:cs="Arial"/>
          <w:color w:val="252525"/>
          <w:shd w:val="clear" w:color="auto" w:fill="FFFFFF"/>
        </w:rPr>
        <w:t xml:space="preserve"> а обобщениях из наблюдешь, I опытов. </w:t>
      </w:r>
      <w:proofErr w:type="gramStart"/>
      <w:r w:rsidRPr="00F3313D">
        <w:rPr>
          <w:rFonts w:ascii="Arial" w:hAnsi="Arial" w:cs="Arial"/>
          <w:color w:val="252525"/>
          <w:shd w:val="clear" w:color="auto" w:fill="FFFFFF"/>
        </w:rPr>
        <w:t>Отметка «3»: усвоено основное содержание учебного мате</w:t>
      </w:r>
      <w:r w:rsidRPr="00F3313D">
        <w:rPr>
          <w:rFonts w:ascii="Arial" w:hAnsi="Arial" w:cs="Arial"/>
          <w:color w:val="252525"/>
          <w:shd w:val="clear" w:color="auto" w:fill="FFFFFF"/>
        </w:rPr>
        <w:softHyphen/>
        <w:t>риала, но изложено фрагментарно; не всегда последовательно определение понятии недостаточ</w:t>
      </w:r>
      <w:r w:rsidRPr="00F3313D">
        <w:rPr>
          <w:rFonts w:ascii="Arial" w:hAnsi="Arial" w:cs="Arial"/>
          <w:color w:val="252525"/>
          <w:shd w:val="clear" w:color="auto" w:fill="FFFFFF"/>
        </w:rPr>
        <w:softHyphen/>
        <w:t>но чёткие; не использованы выводы и обобщения из наблюдения и опытов, допущены ошибки при их изложении; допущены ошибки и неточности в использовании научной тер</w:t>
      </w:r>
      <w:r w:rsidRPr="00F3313D">
        <w:rPr>
          <w:rFonts w:ascii="Arial" w:hAnsi="Arial" w:cs="Arial"/>
          <w:color w:val="252525"/>
          <w:shd w:val="clear" w:color="auto" w:fill="FFFFFF"/>
        </w:rPr>
        <w:softHyphen/>
        <w:t>минологии, определении понятии.</w:t>
      </w:r>
      <w:proofErr w:type="gramEnd"/>
      <w:r w:rsidRPr="00F3313D">
        <w:rPr>
          <w:rFonts w:ascii="Arial" w:hAnsi="Arial" w:cs="Arial"/>
          <w:color w:val="252525"/>
          <w:shd w:val="clear" w:color="auto" w:fill="FFFFFF"/>
        </w:rPr>
        <w:t xml:space="preserve"> Отметка «2»: основное содержание учебного материала не раскрыто; не даны ответы на вспомогательные вопросы учителя; допущены грубые ошибка в определении понятие, при использо</w:t>
      </w:r>
      <w:r w:rsidRPr="00F3313D">
        <w:rPr>
          <w:rFonts w:ascii="Arial" w:hAnsi="Arial" w:cs="Arial"/>
          <w:color w:val="252525"/>
          <w:shd w:val="clear" w:color="auto" w:fill="FFFFFF"/>
        </w:rPr>
        <w:softHyphen/>
        <w:t>вании терминологии.</w:t>
      </w:r>
      <w:r w:rsidRPr="00F3313D">
        <w:rPr>
          <w:rFonts w:ascii="Arial" w:hAnsi="Arial" w:cs="Arial"/>
          <w:color w:val="252525"/>
        </w:rPr>
        <w:br/>
      </w:r>
      <w:r w:rsidRPr="00F3313D">
        <w:rPr>
          <w:rFonts w:ascii="Arial" w:hAnsi="Arial" w:cs="Arial"/>
          <w:color w:val="252525"/>
        </w:rPr>
        <w:br/>
      </w:r>
      <w:r w:rsidRPr="00F3313D">
        <w:rPr>
          <w:rFonts w:ascii="Arial" w:hAnsi="Arial" w:cs="Arial"/>
          <w:color w:val="252525"/>
          <w:shd w:val="clear" w:color="auto" w:fill="FFFFFF"/>
        </w:rPr>
        <w:t>Оценка практических умений учащихся </w:t>
      </w:r>
      <w:r w:rsidRPr="00F3313D">
        <w:rPr>
          <w:rFonts w:ascii="Arial" w:hAnsi="Arial" w:cs="Arial"/>
          <w:i/>
          <w:iCs/>
          <w:color w:val="252525"/>
          <w:shd w:val="clear" w:color="auto" w:fill="FFFFFF"/>
        </w:rPr>
        <w:t>Оценка умений ставить опыты</w:t>
      </w:r>
      <w:r w:rsidRPr="00F3313D">
        <w:rPr>
          <w:rFonts w:ascii="Arial" w:hAnsi="Arial" w:cs="Arial"/>
          <w:color w:val="252525"/>
          <w:shd w:val="clear" w:color="auto" w:fill="FFFFFF"/>
        </w:rPr>
        <w:t> Отметка «5»: правильно определена цель опыта; самостоятельно и последовательно проведены подбор оборудо</w:t>
      </w:r>
      <w:r w:rsidRPr="00F3313D">
        <w:rPr>
          <w:rFonts w:ascii="Arial" w:hAnsi="Arial" w:cs="Arial"/>
          <w:color w:val="252525"/>
          <w:shd w:val="clear" w:color="auto" w:fill="FFFFFF"/>
        </w:rPr>
        <w:softHyphen/>
        <w:t>вания и объектов, а также работа по закладке опыта; научно, грамотно, логично описаны наблюдения и сформулирова</w:t>
      </w:r>
      <w:r w:rsidRPr="00F3313D">
        <w:rPr>
          <w:rFonts w:ascii="Arial" w:hAnsi="Arial" w:cs="Arial"/>
          <w:color w:val="252525"/>
          <w:shd w:val="clear" w:color="auto" w:fill="FFFFFF"/>
        </w:rPr>
        <w:softHyphen/>
        <w:t>ны выводы из опыта. Отметка «4»: правильно определена цель опыта; самостоятель</w:t>
      </w:r>
      <w:r w:rsidRPr="00F3313D">
        <w:rPr>
          <w:rFonts w:ascii="Arial" w:hAnsi="Arial" w:cs="Arial"/>
          <w:color w:val="252525"/>
          <w:shd w:val="clear" w:color="auto" w:fill="FFFFFF"/>
        </w:rPr>
        <w:softHyphen/>
        <w:t>но проведена работа по подбору оборудования, объектов при зак</w:t>
      </w:r>
      <w:r w:rsidRPr="00F3313D">
        <w:rPr>
          <w:rFonts w:ascii="Arial" w:hAnsi="Arial" w:cs="Arial"/>
          <w:color w:val="252525"/>
          <w:shd w:val="clear" w:color="auto" w:fill="FFFFFF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 Отметка «3»: правильно определена цель опыта, подбор обору</w:t>
      </w:r>
      <w:r w:rsidRPr="00F3313D">
        <w:rPr>
          <w:rFonts w:ascii="Arial" w:hAnsi="Arial" w:cs="Arial"/>
          <w:color w:val="252525"/>
          <w:shd w:val="clear" w:color="auto" w:fill="FFFFFF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 w:rsidRPr="00F3313D">
        <w:rPr>
          <w:rFonts w:ascii="Arial" w:hAnsi="Arial" w:cs="Arial"/>
          <w:color w:val="252525"/>
          <w:shd w:val="clear" w:color="auto" w:fill="FFFFFF"/>
        </w:rPr>
        <w:softHyphen/>
        <w:t>людение, формировании выводов. Отметка «2»: 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 w:rsidRPr="00F3313D">
        <w:rPr>
          <w:rFonts w:ascii="Arial" w:hAnsi="Arial" w:cs="Arial"/>
          <w:color w:val="252525"/>
          <w:shd w:val="clear" w:color="auto" w:fill="FFFFFF"/>
        </w:rPr>
        <w:softHyphen/>
        <w:t>млении.   </w:t>
      </w:r>
      <w:r w:rsidRPr="00F3313D">
        <w:rPr>
          <w:rFonts w:ascii="Arial" w:hAnsi="Arial" w:cs="Arial"/>
          <w:i/>
          <w:iCs/>
          <w:color w:val="252525"/>
          <w:shd w:val="clear" w:color="auto" w:fill="FFFFFF"/>
        </w:rPr>
        <w:t>2. Оценка умений проводить наблюдения</w:t>
      </w:r>
      <w:r w:rsidRPr="00F3313D">
        <w:rPr>
          <w:rFonts w:ascii="Arial" w:hAnsi="Arial" w:cs="Arial"/>
          <w:color w:val="252525"/>
          <w:shd w:val="clear" w:color="auto" w:fill="FFFFFF"/>
        </w:rPr>
        <w:t> Учитель должен учитывать: правильность проведения; уме</w:t>
      </w:r>
      <w:r w:rsidRPr="00F3313D">
        <w:rPr>
          <w:rFonts w:ascii="Arial" w:hAnsi="Arial" w:cs="Arial"/>
          <w:color w:val="252525"/>
          <w:shd w:val="clear" w:color="auto" w:fill="FFFFFF"/>
        </w:rPr>
        <w:softHyphen/>
        <w:t>ние выделять существенные признаки, логичность и научную грамотность в оформлении результатов наблюдение и в выводах. Отметка «5»: правильно по заданию проведено наблюдение; выделены существенные признаке, логично, научно грамотно оформлены результаты наблюдения I выводы. Отметка «4»: правильно по заданию проведено наблюдение, при выделении существенных признаков у наблюдаемого объекта (процесса), названы второстепенные признаки; допущена небрежность в оформлении наблюдение и выводов. Отметка «3»: допущены неточности, 1-2 ошибка в проведе</w:t>
      </w:r>
      <w:r w:rsidRPr="00F3313D">
        <w:rPr>
          <w:rFonts w:ascii="Arial" w:hAnsi="Arial" w:cs="Arial"/>
          <w:color w:val="252525"/>
          <w:shd w:val="clear" w:color="auto" w:fill="FFFFFF"/>
        </w:rPr>
        <w:softHyphen/>
        <w:t>нии наблюдение по заданию учителя; при выделении существенных признаков у наблюдаемого объек</w:t>
      </w:r>
      <w:r w:rsidRPr="00F3313D">
        <w:rPr>
          <w:rFonts w:ascii="Arial" w:hAnsi="Arial" w:cs="Arial"/>
          <w:color w:val="252525"/>
          <w:shd w:val="clear" w:color="auto" w:fill="FFFFFF"/>
        </w:rPr>
        <w:softHyphen/>
        <w:t>та (процесса) выделены лишь некоторые, допущены ошибки (1-2) в оформлении наблюдение и выводов. Отметка «2»: допущены ошибки (3-4) в проведении наблюде</w:t>
      </w:r>
      <w:r w:rsidRPr="00F3313D">
        <w:rPr>
          <w:rFonts w:ascii="Arial" w:hAnsi="Arial" w:cs="Arial"/>
          <w:color w:val="252525"/>
          <w:shd w:val="clear" w:color="auto" w:fill="FFFFFF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  </w:t>
      </w:r>
      <w:r w:rsidRPr="00F3313D">
        <w:rPr>
          <w:rFonts w:ascii="Arial" w:hAnsi="Arial" w:cs="Arial"/>
          <w:i/>
          <w:iCs/>
          <w:color w:val="252525"/>
          <w:shd w:val="clear" w:color="auto" w:fill="FFFFFF"/>
        </w:rPr>
        <w:t>Оценка выполнения тестовых заданий:</w:t>
      </w:r>
      <w:r w:rsidRPr="00F3313D">
        <w:rPr>
          <w:rFonts w:ascii="Arial" w:hAnsi="Arial" w:cs="Arial"/>
          <w:color w:val="252525"/>
          <w:shd w:val="clear" w:color="auto" w:fill="FFFFFF"/>
        </w:rPr>
        <w:t> Отметка «5»: учащийся выполнил тестовые задания на 91 – 100%. Отметка «4»: учащийся выполнил тестовые задания на 71 – 90%. Отметка «3»: учащийся выполнил тестовые задания на 51 – 70%. Отметка «2»: учащийся выполнил тестовые задания</w:t>
      </w:r>
    </w:p>
    <w:sectPr w:rsidR="00111368" w:rsidSect="001113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EDC"/>
    <w:multiLevelType w:val="multilevel"/>
    <w:tmpl w:val="B7A2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3253C"/>
    <w:multiLevelType w:val="multilevel"/>
    <w:tmpl w:val="61F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B3976"/>
    <w:multiLevelType w:val="multilevel"/>
    <w:tmpl w:val="246C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B50EF"/>
    <w:multiLevelType w:val="multilevel"/>
    <w:tmpl w:val="4484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61FFB"/>
    <w:multiLevelType w:val="multilevel"/>
    <w:tmpl w:val="127C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D6CC0"/>
    <w:multiLevelType w:val="multilevel"/>
    <w:tmpl w:val="8C10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92426"/>
    <w:multiLevelType w:val="multilevel"/>
    <w:tmpl w:val="9E70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D1D33"/>
    <w:multiLevelType w:val="multilevel"/>
    <w:tmpl w:val="D9DA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310245"/>
    <w:multiLevelType w:val="multilevel"/>
    <w:tmpl w:val="62BE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102BCE"/>
    <w:multiLevelType w:val="multilevel"/>
    <w:tmpl w:val="6302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9F2048"/>
    <w:multiLevelType w:val="multilevel"/>
    <w:tmpl w:val="5264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5051FC"/>
    <w:multiLevelType w:val="multilevel"/>
    <w:tmpl w:val="06C0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CF39F9"/>
    <w:multiLevelType w:val="multilevel"/>
    <w:tmpl w:val="7E88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647C5"/>
    <w:multiLevelType w:val="multilevel"/>
    <w:tmpl w:val="29B8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A13E73"/>
    <w:multiLevelType w:val="multilevel"/>
    <w:tmpl w:val="1C04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CF7FE1"/>
    <w:multiLevelType w:val="multilevel"/>
    <w:tmpl w:val="7EC6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3A0DD4"/>
    <w:multiLevelType w:val="multilevel"/>
    <w:tmpl w:val="7E864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9257C8"/>
    <w:multiLevelType w:val="multilevel"/>
    <w:tmpl w:val="AC2A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684FB0"/>
    <w:multiLevelType w:val="multilevel"/>
    <w:tmpl w:val="D09C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0"/>
  </w:num>
  <w:num w:numId="6">
    <w:abstractNumId w:val="16"/>
  </w:num>
  <w:num w:numId="7">
    <w:abstractNumId w:val="12"/>
  </w:num>
  <w:num w:numId="8">
    <w:abstractNumId w:val="17"/>
  </w:num>
  <w:num w:numId="9">
    <w:abstractNumId w:val="7"/>
  </w:num>
  <w:num w:numId="10">
    <w:abstractNumId w:val="18"/>
  </w:num>
  <w:num w:numId="11">
    <w:abstractNumId w:val="9"/>
  </w:num>
  <w:num w:numId="12">
    <w:abstractNumId w:val="14"/>
  </w:num>
  <w:num w:numId="13">
    <w:abstractNumId w:val="1"/>
  </w:num>
  <w:num w:numId="14">
    <w:abstractNumId w:val="10"/>
  </w:num>
  <w:num w:numId="15">
    <w:abstractNumId w:val="2"/>
  </w:num>
  <w:num w:numId="16">
    <w:abstractNumId w:val="5"/>
  </w:num>
  <w:num w:numId="17">
    <w:abstractNumId w:val="11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13D"/>
    <w:rsid w:val="00030DA2"/>
    <w:rsid w:val="00061C9B"/>
    <w:rsid w:val="00111368"/>
    <w:rsid w:val="0017305D"/>
    <w:rsid w:val="002405E7"/>
    <w:rsid w:val="004F5B29"/>
    <w:rsid w:val="00542EC0"/>
    <w:rsid w:val="00545144"/>
    <w:rsid w:val="00773931"/>
    <w:rsid w:val="00A55DFB"/>
    <w:rsid w:val="00C13911"/>
    <w:rsid w:val="00C14333"/>
    <w:rsid w:val="00EA5ECA"/>
    <w:rsid w:val="00F26BCA"/>
    <w:rsid w:val="00F3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5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1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F3313D"/>
    <w:rPr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rsid w:val="00F3313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3313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4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6468</Words>
  <Characters>36873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2022-09-15T15:35:00Z</cp:lastPrinted>
  <dcterms:created xsi:type="dcterms:W3CDTF">2024-09-27T13:57:00Z</dcterms:created>
  <dcterms:modified xsi:type="dcterms:W3CDTF">2024-09-27T13:57:00Z</dcterms:modified>
</cp:coreProperties>
</file>